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CE733B5" w14:textId="2543C674" w:rsidR="00C32E53" w:rsidRDefault="002475F9" w:rsidP="002475F9">
          <w:pPr>
            <w:spacing w:after="120" w:line="20" w:lineRule="atLeast"/>
            <w:contextualSpacing/>
            <w:jc w:val="center"/>
            <w:rPr>
              <w:rFonts w:cstheme="minorHAnsi"/>
              <w:b/>
              <w:bCs/>
              <w:sz w:val="24"/>
              <w:szCs w:val="24"/>
            </w:rPr>
          </w:pPr>
          <w:r>
            <w:rPr>
              <w:rFonts w:cstheme="minorHAnsi"/>
              <w:b/>
              <w:bCs/>
              <w:sz w:val="24"/>
              <w:szCs w:val="24"/>
            </w:rPr>
            <w:t xml:space="preserve">ŠILALĖS RAJONO SAVIVALDYBĖS ADMINISTRACIJA </w:t>
          </w:r>
        </w:p>
        <w:p w14:paraId="7D2F93BD" w14:textId="3F56EEAC" w:rsidR="002475F9" w:rsidRDefault="002475F9" w:rsidP="002475F9">
          <w:pPr>
            <w:spacing w:after="120" w:line="20" w:lineRule="atLeast"/>
            <w:contextualSpacing/>
            <w:jc w:val="center"/>
            <w:rPr>
              <w:rFonts w:cstheme="minorHAnsi"/>
              <w:bCs/>
              <w:sz w:val="24"/>
              <w:szCs w:val="24"/>
            </w:rPr>
          </w:pPr>
          <w:r w:rsidRPr="002475F9">
            <w:rPr>
              <w:rFonts w:cstheme="minorHAnsi"/>
              <w:bCs/>
              <w:sz w:val="24"/>
              <w:szCs w:val="24"/>
            </w:rPr>
            <w:t>J.</w:t>
          </w:r>
          <w:r>
            <w:rPr>
              <w:rFonts w:cstheme="minorHAnsi"/>
              <w:bCs/>
              <w:sz w:val="24"/>
              <w:szCs w:val="24"/>
            </w:rPr>
            <w:t xml:space="preserve"> Basanavičiaus g. 2-1, 75138 Šilalė. Tel +370 449 76 114, el. paštas </w:t>
          </w:r>
          <w:hyperlink r:id="rId8" w:history="1">
            <w:r w:rsidRPr="00BB70C7">
              <w:rPr>
                <w:rStyle w:val="Hipersaitas"/>
                <w:rFonts w:cstheme="minorHAnsi"/>
                <w:bCs/>
                <w:sz w:val="24"/>
                <w:szCs w:val="24"/>
              </w:rPr>
              <w:t>administratorius@silale.lt</w:t>
            </w:r>
          </w:hyperlink>
        </w:p>
        <w:p w14:paraId="369475FB" w14:textId="683019DB" w:rsidR="002475F9" w:rsidRDefault="002475F9" w:rsidP="002475F9">
          <w:pPr>
            <w:spacing w:after="120" w:line="20" w:lineRule="atLeast"/>
            <w:contextualSpacing/>
            <w:jc w:val="center"/>
            <w:rPr>
              <w:rFonts w:cstheme="minorHAnsi"/>
              <w:bCs/>
              <w:sz w:val="24"/>
              <w:szCs w:val="24"/>
            </w:rPr>
          </w:pPr>
          <w:r>
            <w:rPr>
              <w:rFonts w:cstheme="minorHAnsi"/>
              <w:bCs/>
              <w:sz w:val="24"/>
              <w:szCs w:val="24"/>
            </w:rPr>
            <w:t>Savivaldybės biudžetinė įstaiga</w:t>
          </w:r>
        </w:p>
        <w:p w14:paraId="2FC9B4F6" w14:textId="01B55CC2" w:rsidR="002475F9" w:rsidRDefault="002475F9" w:rsidP="002475F9">
          <w:pPr>
            <w:spacing w:after="120" w:line="20" w:lineRule="atLeast"/>
            <w:contextualSpacing/>
            <w:jc w:val="center"/>
            <w:rPr>
              <w:rFonts w:cstheme="minorHAnsi"/>
              <w:bCs/>
              <w:sz w:val="24"/>
              <w:szCs w:val="24"/>
            </w:rPr>
          </w:pPr>
          <w:r>
            <w:rPr>
              <w:rFonts w:cstheme="minorHAnsi"/>
              <w:bCs/>
              <w:sz w:val="24"/>
              <w:szCs w:val="24"/>
            </w:rPr>
            <w:t>Duomenys kaupiami ir saugomi Juridinių asmenų registre</w:t>
          </w:r>
        </w:p>
        <w:p w14:paraId="0C5DB354" w14:textId="0EAD9B25" w:rsidR="002475F9" w:rsidRPr="002475F9" w:rsidRDefault="002475F9" w:rsidP="002475F9">
          <w:pPr>
            <w:spacing w:after="120" w:line="20" w:lineRule="atLeast"/>
            <w:contextualSpacing/>
            <w:jc w:val="center"/>
            <w:rPr>
              <w:rFonts w:cstheme="minorHAnsi"/>
              <w:sz w:val="24"/>
              <w:szCs w:val="24"/>
            </w:rPr>
          </w:pPr>
          <w:r>
            <w:rPr>
              <w:rFonts w:cstheme="minorHAnsi"/>
              <w:bCs/>
              <w:sz w:val="24"/>
              <w:szCs w:val="24"/>
            </w:rPr>
            <w:t>Juridinio asmens kodas 188773720</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590AB194" w:rsidR="001C24BC" w:rsidRPr="002475F9" w:rsidRDefault="001C24BC" w:rsidP="004E4612">
          <w:pPr>
            <w:spacing w:after="120" w:line="20" w:lineRule="atLeast"/>
            <w:ind w:left="5245"/>
            <w:contextualSpacing/>
            <w:rPr>
              <w:rFonts w:cstheme="minorHAnsi"/>
              <w:sz w:val="24"/>
              <w:szCs w:val="24"/>
            </w:rPr>
          </w:pPr>
          <w:r w:rsidRPr="002475F9">
            <w:rPr>
              <w:rFonts w:cstheme="minorHAnsi"/>
              <w:sz w:val="24"/>
              <w:szCs w:val="24"/>
            </w:rPr>
            <w:t xml:space="preserve">Viešųjų pirkimų komisijos </w:t>
          </w:r>
          <w:r w:rsidR="002475F9" w:rsidRPr="002475F9">
            <w:rPr>
              <w:rFonts w:cstheme="minorHAnsi"/>
              <w:sz w:val="24"/>
              <w:szCs w:val="24"/>
            </w:rPr>
            <w:t xml:space="preserve">2025 m. rugsėjo protokolu Nr. PKP </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68C436D6" w:rsidR="00D526C8" w:rsidRPr="002475F9" w:rsidRDefault="007A130B" w:rsidP="004E4612">
          <w:pPr>
            <w:spacing w:after="120" w:line="20" w:lineRule="atLeast"/>
            <w:contextualSpacing/>
            <w:jc w:val="center"/>
            <w:rPr>
              <w:rFonts w:cstheme="minorHAnsi"/>
              <w:b/>
              <w:bCs/>
              <w:sz w:val="28"/>
              <w:szCs w:val="28"/>
            </w:rPr>
          </w:pPr>
          <w:r w:rsidRPr="002475F9">
            <w:rPr>
              <w:rFonts w:cstheme="minorHAnsi"/>
              <w:b/>
              <w:bCs/>
              <w:sz w:val="28"/>
              <w:szCs w:val="28"/>
            </w:rPr>
            <w:t xml:space="preserve">SUPAPRASTINTO </w:t>
          </w:r>
          <w:r w:rsidR="00D526C8" w:rsidRPr="002475F9">
            <w:rPr>
              <w:rFonts w:cstheme="minorHAnsi"/>
              <w:b/>
              <w:bCs/>
              <w:sz w:val="28"/>
              <w:szCs w:val="28"/>
            </w:rPr>
            <w:t>VIEŠOJO PIRKIMO „</w:t>
          </w:r>
          <w:r w:rsidR="002475F9" w:rsidRPr="002475F9">
            <w:rPr>
              <w:rFonts w:cstheme="minorHAnsi"/>
              <w:b/>
              <w:bCs/>
              <w:sz w:val="28"/>
              <w:szCs w:val="28"/>
            </w:rPr>
            <w:t>TRANSPORTO PRIEMONIŲ IR SU JOMIS SUSIJUSIŲ ĮRENGINIŲ REMONTO, PRIEŽIŪROS IR KITŲ PASLAUGŲ PIRKIMAS</w:t>
          </w:r>
          <w:r w:rsidR="00D526C8" w:rsidRPr="002475F9">
            <w:rPr>
              <w:rFonts w:cstheme="minorHAnsi"/>
              <w:b/>
              <w:bCs/>
              <w:sz w:val="28"/>
              <w:szCs w:val="28"/>
            </w:rPr>
            <w:t>“</w:t>
          </w:r>
        </w:p>
        <w:p w14:paraId="18ACC6AD" w14:textId="0719C697" w:rsidR="00D526C8" w:rsidRPr="002475F9" w:rsidRDefault="00D526C8" w:rsidP="004E4612">
          <w:pPr>
            <w:spacing w:after="120" w:line="20" w:lineRule="atLeast"/>
            <w:contextualSpacing/>
            <w:jc w:val="center"/>
            <w:rPr>
              <w:rFonts w:cstheme="minorHAnsi"/>
              <w:b/>
              <w:bCs/>
              <w:sz w:val="28"/>
              <w:szCs w:val="28"/>
            </w:rPr>
          </w:pPr>
          <w:r w:rsidRPr="002475F9">
            <w:rPr>
              <w:rFonts w:cstheme="minorHAnsi"/>
              <w:b/>
              <w:bCs/>
              <w:sz w:val="28"/>
              <w:szCs w:val="28"/>
            </w:rPr>
            <w:t xml:space="preserve">ATVIRO KONKURSO </w:t>
          </w:r>
          <w:r w:rsidR="00EB164F" w:rsidRPr="002475F9">
            <w:rPr>
              <w:rFonts w:cstheme="minorHAnsi"/>
              <w:b/>
              <w:bCs/>
              <w:sz w:val="28"/>
              <w:szCs w:val="28"/>
            </w:rPr>
            <w:t xml:space="preserve">SPECIALIOSIOS </w:t>
          </w:r>
          <w:r w:rsidRPr="002475F9">
            <w:rPr>
              <w:rFonts w:cstheme="minorHAnsi"/>
              <w:b/>
              <w:bCs/>
              <w:sz w:val="28"/>
              <w:szCs w:val="28"/>
            </w:rPr>
            <w:t>SĄLYGOS</w:t>
          </w:r>
          <w:r w:rsidR="00EC4CB7" w:rsidRPr="002475F9">
            <w:rPr>
              <w:rFonts w:cstheme="minorHAnsi"/>
              <w:b/>
              <w:bCs/>
              <w:sz w:val="28"/>
              <w:szCs w:val="28"/>
            </w:rPr>
            <w:t xml:space="preserve"> </w:t>
          </w:r>
        </w:p>
        <w:p w14:paraId="0FC90D8B" w14:textId="08CBF453" w:rsidR="00D526C8" w:rsidRPr="002475F9" w:rsidRDefault="00D53BF4" w:rsidP="002475F9">
          <w:pPr>
            <w:spacing w:after="120" w:line="20" w:lineRule="atLeast"/>
            <w:contextualSpacing/>
            <w:jc w:val="center"/>
            <w:rPr>
              <w:rFonts w:cstheme="minorHAnsi"/>
              <w:sz w:val="28"/>
              <w:szCs w:val="28"/>
            </w:rPr>
          </w:pPr>
          <w:r w:rsidRPr="002475F9">
            <w:rPr>
              <w:rFonts w:cstheme="minorHAnsi"/>
              <w:b/>
              <w:bCs/>
              <w:sz w:val="28"/>
              <w:szCs w:val="28"/>
            </w:rPr>
            <w:t>V</w:t>
          </w:r>
          <w:r w:rsidR="00755F3B" w:rsidRPr="002475F9">
            <w:rPr>
              <w:rFonts w:cstheme="minorHAnsi"/>
              <w:b/>
              <w:bCs/>
              <w:sz w:val="28"/>
              <w:szCs w:val="28"/>
            </w:rPr>
            <w:t>ersija</w:t>
          </w:r>
          <w:r w:rsidRPr="002475F9">
            <w:rPr>
              <w:rFonts w:cstheme="minorHAnsi"/>
              <w:b/>
              <w:bCs/>
              <w:sz w:val="28"/>
              <w:szCs w:val="28"/>
            </w:rPr>
            <w:t xml:space="preserve"> Nr. </w:t>
          </w:r>
          <w:r w:rsidR="002475F9" w:rsidRPr="002475F9">
            <w:rPr>
              <w:rFonts w:cstheme="minorHAnsi"/>
              <w:b/>
              <w:bCs/>
              <w:sz w:val="28"/>
              <w:szCs w:val="28"/>
            </w:rPr>
            <w:t>1</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5EA69DA" w14:textId="77777777" w:rsidR="00DB3AF0"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8931500" w:history="1">
                <w:r w:rsidR="00DB3AF0" w:rsidRPr="004C65FD">
                  <w:rPr>
                    <w:rStyle w:val="Hipersaitas"/>
                    <w:rFonts w:cstheme="minorHAnsi"/>
                    <w:noProof/>
                  </w:rPr>
                  <w:t>1.</w:t>
                </w:r>
                <w:r w:rsidR="00DB3AF0">
                  <w:rPr>
                    <w:noProof/>
                    <w:sz w:val="22"/>
                    <w:szCs w:val="22"/>
                  </w:rPr>
                  <w:tab/>
                </w:r>
                <w:r w:rsidR="00DB3AF0" w:rsidRPr="004C65FD">
                  <w:rPr>
                    <w:rStyle w:val="Hipersaitas"/>
                    <w:rFonts w:cstheme="minorHAnsi"/>
                    <w:noProof/>
                  </w:rPr>
                  <w:t>Bendra informacija</w:t>
                </w:r>
                <w:r w:rsidR="00DB3AF0">
                  <w:rPr>
                    <w:noProof/>
                    <w:webHidden/>
                  </w:rPr>
                  <w:tab/>
                </w:r>
                <w:r w:rsidR="00DB3AF0">
                  <w:rPr>
                    <w:noProof/>
                    <w:webHidden/>
                  </w:rPr>
                  <w:fldChar w:fldCharType="begin"/>
                </w:r>
                <w:r w:rsidR="00DB3AF0">
                  <w:rPr>
                    <w:noProof/>
                    <w:webHidden/>
                  </w:rPr>
                  <w:instrText xml:space="preserve"> PAGEREF _Toc208931500 \h </w:instrText>
                </w:r>
                <w:r w:rsidR="00DB3AF0">
                  <w:rPr>
                    <w:noProof/>
                    <w:webHidden/>
                  </w:rPr>
                </w:r>
                <w:r w:rsidR="00DB3AF0">
                  <w:rPr>
                    <w:noProof/>
                    <w:webHidden/>
                  </w:rPr>
                  <w:fldChar w:fldCharType="separate"/>
                </w:r>
                <w:r w:rsidR="00DB3AF0">
                  <w:rPr>
                    <w:noProof/>
                    <w:webHidden/>
                  </w:rPr>
                  <w:t>2</w:t>
                </w:r>
                <w:r w:rsidR="00DB3AF0">
                  <w:rPr>
                    <w:noProof/>
                    <w:webHidden/>
                  </w:rPr>
                  <w:fldChar w:fldCharType="end"/>
                </w:r>
              </w:hyperlink>
            </w:p>
            <w:p w14:paraId="4CEB9A73" w14:textId="77777777" w:rsidR="00DB3AF0" w:rsidRDefault="00EC266F">
              <w:pPr>
                <w:pStyle w:val="Turinys1"/>
                <w:rPr>
                  <w:noProof/>
                  <w:sz w:val="22"/>
                  <w:szCs w:val="22"/>
                </w:rPr>
              </w:pPr>
              <w:hyperlink w:anchor="_Toc208931501" w:history="1">
                <w:r w:rsidR="00DB3AF0" w:rsidRPr="004C65FD">
                  <w:rPr>
                    <w:rStyle w:val="Hipersaitas"/>
                    <w:rFonts w:ascii="Calibri" w:hAnsi="Calibri" w:cs="Calibri"/>
                    <w:noProof/>
                  </w:rPr>
                  <w:t>2</w:t>
                </w:r>
                <w:r w:rsidR="00DB3AF0" w:rsidRPr="004C65FD">
                  <w:rPr>
                    <w:rStyle w:val="Hipersaitas"/>
                    <w:noProof/>
                  </w:rPr>
                  <w:t xml:space="preserve">. </w:t>
                </w:r>
                <w:r w:rsidR="00DB3AF0" w:rsidRPr="004C65FD">
                  <w:rPr>
                    <w:rStyle w:val="Hipersaitas"/>
                    <w:rFonts w:cstheme="minorHAnsi"/>
                    <w:noProof/>
                  </w:rPr>
                  <w:t>Pirkimo objektas</w:t>
                </w:r>
                <w:r w:rsidR="00DB3AF0">
                  <w:rPr>
                    <w:noProof/>
                    <w:webHidden/>
                  </w:rPr>
                  <w:tab/>
                </w:r>
                <w:r w:rsidR="00DB3AF0">
                  <w:rPr>
                    <w:noProof/>
                    <w:webHidden/>
                  </w:rPr>
                  <w:fldChar w:fldCharType="begin"/>
                </w:r>
                <w:r w:rsidR="00DB3AF0">
                  <w:rPr>
                    <w:noProof/>
                    <w:webHidden/>
                  </w:rPr>
                  <w:instrText xml:space="preserve"> PAGEREF _Toc208931501 \h </w:instrText>
                </w:r>
                <w:r w:rsidR="00DB3AF0">
                  <w:rPr>
                    <w:noProof/>
                    <w:webHidden/>
                  </w:rPr>
                </w:r>
                <w:r w:rsidR="00DB3AF0">
                  <w:rPr>
                    <w:noProof/>
                    <w:webHidden/>
                  </w:rPr>
                  <w:fldChar w:fldCharType="separate"/>
                </w:r>
                <w:r w:rsidR="00DB3AF0">
                  <w:rPr>
                    <w:noProof/>
                    <w:webHidden/>
                  </w:rPr>
                  <w:t>2</w:t>
                </w:r>
                <w:r w:rsidR="00DB3AF0">
                  <w:rPr>
                    <w:noProof/>
                    <w:webHidden/>
                  </w:rPr>
                  <w:fldChar w:fldCharType="end"/>
                </w:r>
              </w:hyperlink>
            </w:p>
            <w:p w14:paraId="059107D8" w14:textId="77777777" w:rsidR="00DB3AF0" w:rsidRDefault="00EC266F">
              <w:pPr>
                <w:pStyle w:val="Turinys1"/>
                <w:rPr>
                  <w:noProof/>
                  <w:sz w:val="22"/>
                  <w:szCs w:val="22"/>
                </w:rPr>
              </w:pPr>
              <w:hyperlink w:anchor="_Toc208931502" w:history="1">
                <w:r w:rsidR="00DB3AF0" w:rsidRPr="004C65FD">
                  <w:rPr>
                    <w:rStyle w:val="Hipersaitas"/>
                    <w:rFonts w:cstheme="minorHAnsi"/>
                    <w:noProof/>
                  </w:rPr>
                  <w:t>3. Susitikimai su tiekėjais ir objekto apžiūra</w:t>
                </w:r>
                <w:r w:rsidR="00DB3AF0">
                  <w:rPr>
                    <w:noProof/>
                    <w:webHidden/>
                  </w:rPr>
                  <w:tab/>
                </w:r>
                <w:r w:rsidR="00DB3AF0">
                  <w:rPr>
                    <w:noProof/>
                    <w:webHidden/>
                  </w:rPr>
                  <w:fldChar w:fldCharType="begin"/>
                </w:r>
                <w:r w:rsidR="00DB3AF0">
                  <w:rPr>
                    <w:noProof/>
                    <w:webHidden/>
                  </w:rPr>
                  <w:instrText xml:space="preserve"> PAGEREF _Toc208931502 \h </w:instrText>
                </w:r>
                <w:r w:rsidR="00DB3AF0">
                  <w:rPr>
                    <w:noProof/>
                    <w:webHidden/>
                  </w:rPr>
                </w:r>
                <w:r w:rsidR="00DB3AF0">
                  <w:rPr>
                    <w:noProof/>
                    <w:webHidden/>
                  </w:rPr>
                  <w:fldChar w:fldCharType="separate"/>
                </w:r>
                <w:r w:rsidR="00DB3AF0">
                  <w:rPr>
                    <w:noProof/>
                    <w:webHidden/>
                  </w:rPr>
                  <w:t>2</w:t>
                </w:r>
                <w:r w:rsidR="00DB3AF0">
                  <w:rPr>
                    <w:noProof/>
                    <w:webHidden/>
                  </w:rPr>
                  <w:fldChar w:fldCharType="end"/>
                </w:r>
              </w:hyperlink>
            </w:p>
            <w:p w14:paraId="27E6A9AF" w14:textId="77777777" w:rsidR="00DB3AF0" w:rsidRDefault="00EC266F">
              <w:pPr>
                <w:pStyle w:val="Turinys1"/>
                <w:rPr>
                  <w:noProof/>
                  <w:sz w:val="22"/>
                  <w:szCs w:val="22"/>
                </w:rPr>
              </w:pPr>
              <w:hyperlink w:anchor="_Toc208931503" w:history="1">
                <w:r w:rsidR="00DB3AF0" w:rsidRPr="004C65FD">
                  <w:rPr>
                    <w:rStyle w:val="Hipersaitas"/>
                    <w:rFonts w:cstheme="majorHAnsi"/>
                    <w:noProof/>
                  </w:rPr>
                  <w:t xml:space="preserve">4. </w:t>
                </w:r>
                <w:r w:rsidR="00DB3AF0" w:rsidRPr="004C65FD">
                  <w:rPr>
                    <w:rStyle w:val="Hipersaitas"/>
                    <w:rFonts w:cstheme="minorHAnsi"/>
                    <w:noProof/>
                  </w:rPr>
                  <w:t>Tiekėjų pašalinimo pagrindai ir kvalifikacijos reikalavimai</w:t>
                </w:r>
                <w:r w:rsidR="00DB3AF0">
                  <w:rPr>
                    <w:noProof/>
                    <w:webHidden/>
                  </w:rPr>
                  <w:tab/>
                </w:r>
                <w:r w:rsidR="00DB3AF0">
                  <w:rPr>
                    <w:noProof/>
                    <w:webHidden/>
                  </w:rPr>
                  <w:fldChar w:fldCharType="begin"/>
                </w:r>
                <w:r w:rsidR="00DB3AF0">
                  <w:rPr>
                    <w:noProof/>
                    <w:webHidden/>
                  </w:rPr>
                  <w:instrText xml:space="preserve"> PAGEREF _Toc208931503 \h </w:instrText>
                </w:r>
                <w:r w:rsidR="00DB3AF0">
                  <w:rPr>
                    <w:noProof/>
                    <w:webHidden/>
                  </w:rPr>
                </w:r>
                <w:r w:rsidR="00DB3AF0">
                  <w:rPr>
                    <w:noProof/>
                    <w:webHidden/>
                  </w:rPr>
                  <w:fldChar w:fldCharType="separate"/>
                </w:r>
                <w:r w:rsidR="00DB3AF0">
                  <w:rPr>
                    <w:noProof/>
                    <w:webHidden/>
                  </w:rPr>
                  <w:t>3</w:t>
                </w:r>
                <w:r w:rsidR="00DB3AF0">
                  <w:rPr>
                    <w:noProof/>
                    <w:webHidden/>
                  </w:rPr>
                  <w:fldChar w:fldCharType="end"/>
                </w:r>
              </w:hyperlink>
            </w:p>
            <w:p w14:paraId="57086B99" w14:textId="77777777" w:rsidR="00DB3AF0" w:rsidRDefault="00EC266F">
              <w:pPr>
                <w:pStyle w:val="Turinys1"/>
                <w:rPr>
                  <w:noProof/>
                  <w:sz w:val="22"/>
                  <w:szCs w:val="22"/>
                </w:rPr>
              </w:pPr>
              <w:hyperlink w:anchor="_Toc208931504" w:history="1">
                <w:r w:rsidR="00DB3AF0" w:rsidRPr="004C65FD">
                  <w:rPr>
                    <w:rStyle w:val="Hipersaitas"/>
                    <w:rFonts w:cstheme="minorHAnsi"/>
                    <w:noProof/>
                  </w:rPr>
                  <w:t>5.</w:t>
                </w:r>
                <w:r w:rsidR="00DB3AF0" w:rsidRPr="004C65FD">
                  <w:rPr>
                    <w:rStyle w:val="Hipersaitas"/>
                    <w:rFonts w:ascii="Calibri" w:hAnsi="Calibri" w:cs="Calibri"/>
                    <w:noProof/>
                  </w:rPr>
                  <w:t>Reikalavimai, susiję su nacionaliniu saugumu</w:t>
                </w:r>
                <w:r w:rsidR="00DB3AF0">
                  <w:rPr>
                    <w:noProof/>
                    <w:webHidden/>
                  </w:rPr>
                  <w:tab/>
                </w:r>
                <w:r w:rsidR="00DB3AF0">
                  <w:rPr>
                    <w:noProof/>
                    <w:webHidden/>
                  </w:rPr>
                  <w:fldChar w:fldCharType="begin"/>
                </w:r>
                <w:r w:rsidR="00DB3AF0">
                  <w:rPr>
                    <w:noProof/>
                    <w:webHidden/>
                  </w:rPr>
                  <w:instrText xml:space="preserve"> PAGEREF _Toc208931504 \h </w:instrText>
                </w:r>
                <w:r w:rsidR="00DB3AF0">
                  <w:rPr>
                    <w:noProof/>
                    <w:webHidden/>
                  </w:rPr>
                </w:r>
                <w:r w:rsidR="00DB3AF0">
                  <w:rPr>
                    <w:noProof/>
                    <w:webHidden/>
                  </w:rPr>
                  <w:fldChar w:fldCharType="separate"/>
                </w:r>
                <w:r w:rsidR="00DB3AF0">
                  <w:rPr>
                    <w:noProof/>
                    <w:webHidden/>
                  </w:rPr>
                  <w:t>3</w:t>
                </w:r>
                <w:r w:rsidR="00DB3AF0">
                  <w:rPr>
                    <w:noProof/>
                    <w:webHidden/>
                  </w:rPr>
                  <w:fldChar w:fldCharType="end"/>
                </w:r>
              </w:hyperlink>
            </w:p>
            <w:p w14:paraId="7914C24B" w14:textId="77777777" w:rsidR="00DB3AF0" w:rsidRDefault="00EC266F">
              <w:pPr>
                <w:pStyle w:val="Turinys1"/>
                <w:rPr>
                  <w:noProof/>
                  <w:sz w:val="22"/>
                  <w:szCs w:val="22"/>
                </w:rPr>
              </w:pPr>
              <w:hyperlink w:anchor="_Toc208931505" w:history="1">
                <w:r w:rsidR="00DB3AF0" w:rsidRPr="004C65FD">
                  <w:rPr>
                    <w:rStyle w:val="Hipersaitas"/>
                    <w:noProof/>
                  </w:rPr>
                  <w:t>6. Specialieji reikalavimai pasiūlymų rengimui ir pateikimui</w:t>
                </w:r>
                <w:r w:rsidR="00DB3AF0">
                  <w:rPr>
                    <w:noProof/>
                    <w:webHidden/>
                  </w:rPr>
                  <w:tab/>
                </w:r>
                <w:r w:rsidR="00DB3AF0">
                  <w:rPr>
                    <w:noProof/>
                    <w:webHidden/>
                  </w:rPr>
                  <w:fldChar w:fldCharType="begin"/>
                </w:r>
                <w:r w:rsidR="00DB3AF0">
                  <w:rPr>
                    <w:noProof/>
                    <w:webHidden/>
                  </w:rPr>
                  <w:instrText xml:space="preserve"> PAGEREF _Toc208931505 \h </w:instrText>
                </w:r>
                <w:r w:rsidR="00DB3AF0">
                  <w:rPr>
                    <w:noProof/>
                    <w:webHidden/>
                  </w:rPr>
                </w:r>
                <w:r w:rsidR="00DB3AF0">
                  <w:rPr>
                    <w:noProof/>
                    <w:webHidden/>
                  </w:rPr>
                  <w:fldChar w:fldCharType="separate"/>
                </w:r>
                <w:r w:rsidR="00DB3AF0">
                  <w:rPr>
                    <w:noProof/>
                    <w:webHidden/>
                  </w:rPr>
                  <w:t>3</w:t>
                </w:r>
                <w:r w:rsidR="00DB3AF0">
                  <w:rPr>
                    <w:noProof/>
                    <w:webHidden/>
                  </w:rPr>
                  <w:fldChar w:fldCharType="end"/>
                </w:r>
              </w:hyperlink>
            </w:p>
            <w:p w14:paraId="2C6E9ECC" w14:textId="77777777" w:rsidR="00DB3AF0" w:rsidRDefault="00EC266F">
              <w:pPr>
                <w:pStyle w:val="Turinys1"/>
                <w:tabs>
                  <w:tab w:val="left" w:pos="660"/>
                </w:tabs>
                <w:rPr>
                  <w:noProof/>
                  <w:sz w:val="22"/>
                  <w:szCs w:val="22"/>
                </w:rPr>
              </w:pPr>
              <w:hyperlink w:anchor="_Toc208931506" w:history="1">
                <w:r w:rsidR="00DB3AF0" w:rsidRPr="004C65FD">
                  <w:rPr>
                    <w:rStyle w:val="Hipersaitas"/>
                    <w:rFonts w:eastAsia="Calibri" w:cstheme="minorHAnsi"/>
                    <w:noProof/>
                  </w:rPr>
                  <w:t>7.</w:t>
                </w:r>
                <w:r w:rsidR="00DB3AF0">
                  <w:rPr>
                    <w:noProof/>
                    <w:sz w:val="22"/>
                    <w:szCs w:val="22"/>
                  </w:rPr>
                  <w:tab/>
                </w:r>
                <w:r w:rsidR="00DB3AF0" w:rsidRPr="004C65FD">
                  <w:rPr>
                    <w:rStyle w:val="Hipersaitas"/>
                    <w:rFonts w:cstheme="minorHAnsi"/>
                    <w:noProof/>
                  </w:rPr>
                  <w:t>Pasiūlymo galiojimo užtikrinimas</w:t>
                </w:r>
                <w:r w:rsidR="00DB3AF0">
                  <w:rPr>
                    <w:noProof/>
                    <w:webHidden/>
                  </w:rPr>
                  <w:tab/>
                </w:r>
                <w:r w:rsidR="00DB3AF0">
                  <w:rPr>
                    <w:noProof/>
                    <w:webHidden/>
                  </w:rPr>
                  <w:fldChar w:fldCharType="begin"/>
                </w:r>
                <w:r w:rsidR="00DB3AF0">
                  <w:rPr>
                    <w:noProof/>
                    <w:webHidden/>
                  </w:rPr>
                  <w:instrText xml:space="preserve"> PAGEREF _Toc208931506 \h </w:instrText>
                </w:r>
                <w:r w:rsidR="00DB3AF0">
                  <w:rPr>
                    <w:noProof/>
                    <w:webHidden/>
                  </w:rPr>
                </w:r>
                <w:r w:rsidR="00DB3AF0">
                  <w:rPr>
                    <w:noProof/>
                    <w:webHidden/>
                  </w:rPr>
                  <w:fldChar w:fldCharType="separate"/>
                </w:r>
                <w:r w:rsidR="00DB3AF0">
                  <w:rPr>
                    <w:noProof/>
                    <w:webHidden/>
                  </w:rPr>
                  <w:t>4</w:t>
                </w:r>
                <w:r w:rsidR="00DB3AF0">
                  <w:rPr>
                    <w:noProof/>
                    <w:webHidden/>
                  </w:rPr>
                  <w:fldChar w:fldCharType="end"/>
                </w:r>
              </w:hyperlink>
            </w:p>
            <w:p w14:paraId="2ACED326" w14:textId="77777777" w:rsidR="00DB3AF0" w:rsidRDefault="00EC266F">
              <w:pPr>
                <w:pStyle w:val="Turinys1"/>
                <w:tabs>
                  <w:tab w:val="left" w:pos="660"/>
                </w:tabs>
                <w:rPr>
                  <w:noProof/>
                  <w:sz w:val="22"/>
                  <w:szCs w:val="22"/>
                </w:rPr>
              </w:pPr>
              <w:hyperlink w:anchor="_Toc208931507" w:history="1">
                <w:r w:rsidR="00DB3AF0" w:rsidRPr="004C65FD">
                  <w:rPr>
                    <w:rStyle w:val="Hipersaitas"/>
                    <w:rFonts w:cstheme="minorHAnsi"/>
                    <w:noProof/>
                  </w:rPr>
                  <w:t>8.</w:t>
                </w:r>
                <w:r w:rsidR="00DB3AF0">
                  <w:rPr>
                    <w:noProof/>
                    <w:sz w:val="22"/>
                    <w:szCs w:val="22"/>
                  </w:rPr>
                  <w:tab/>
                </w:r>
                <w:r w:rsidR="00DB3AF0" w:rsidRPr="004C65FD">
                  <w:rPr>
                    <w:rStyle w:val="Hipersaitas"/>
                    <w:rFonts w:cstheme="minorHAnsi"/>
                    <w:noProof/>
                  </w:rPr>
                  <w:t>Elektroninis aukcionas</w:t>
                </w:r>
                <w:r w:rsidR="00DB3AF0">
                  <w:rPr>
                    <w:noProof/>
                    <w:webHidden/>
                  </w:rPr>
                  <w:tab/>
                </w:r>
                <w:r w:rsidR="00DB3AF0">
                  <w:rPr>
                    <w:noProof/>
                    <w:webHidden/>
                  </w:rPr>
                  <w:fldChar w:fldCharType="begin"/>
                </w:r>
                <w:r w:rsidR="00DB3AF0">
                  <w:rPr>
                    <w:noProof/>
                    <w:webHidden/>
                  </w:rPr>
                  <w:instrText xml:space="preserve"> PAGEREF _Toc208931507 \h </w:instrText>
                </w:r>
                <w:r w:rsidR="00DB3AF0">
                  <w:rPr>
                    <w:noProof/>
                    <w:webHidden/>
                  </w:rPr>
                </w:r>
                <w:r w:rsidR="00DB3AF0">
                  <w:rPr>
                    <w:noProof/>
                    <w:webHidden/>
                  </w:rPr>
                  <w:fldChar w:fldCharType="separate"/>
                </w:r>
                <w:r w:rsidR="00DB3AF0">
                  <w:rPr>
                    <w:noProof/>
                    <w:webHidden/>
                  </w:rPr>
                  <w:t>5</w:t>
                </w:r>
                <w:r w:rsidR="00DB3AF0">
                  <w:rPr>
                    <w:noProof/>
                    <w:webHidden/>
                  </w:rPr>
                  <w:fldChar w:fldCharType="end"/>
                </w:r>
              </w:hyperlink>
            </w:p>
            <w:p w14:paraId="5B8726E1" w14:textId="77777777" w:rsidR="00DB3AF0" w:rsidRDefault="00EC266F">
              <w:pPr>
                <w:pStyle w:val="Turinys1"/>
                <w:tabs>
                  <w:tab w:val="left" w:pos="660"/>
                </w:tabs>
                <w:rPr>
                  <w:noProof/>
                  <w:sz w:val="22"/>
                  <w:szCs w:val="22"/>
                </w:rPr>
              </w:pPr>
              <w:hyperlink w:anchor="_Toc208931508" w:history="1">
                <w:r w:rsidR="00DB3AF0" w:rsidRPr="004C65FD">
                  <w:rPr>
                    <w:rStyle w:val="Hipersaitas"/>
                    <w:rFonts w:cstheme="minorHAnsi"/>
                    <w:noProof/>
                  </w:rPr>
                  <w:t>9.</w:t>
                </w:r>
                <w:r w:rsidR="00DB3AF0">
                  <w:rPr>
                    <w:noProof/>
                    <w:sz w:val="22"/>
                    <w:szCs w:val="22"/>
                  </w:rPr>
                  <w:tab/>
                </w:r>
                <w:r w:rsidR="00DB3AF0" w:rsidRPr="004C65FD">
                  <w:rPr>
                    <w:rStyle w:val="Hipersaitas"/>
                    <w:rFonts w:cstheme="minorHAnsi"/>
                    <w:noProof/>
                  </w:rPr>
                  <w:t>Pasiūlymų vertinimas</w:t>
                </w:r>
                <w:r w:rsidR="00DB3AF0">
                  <w:rPr>
                    <w:noProof/>
                    <w:webHidden/>
                  </w:rPr>
                  <w:tab/>
                </w:r>
                <w:r w:rsidR="00DB3AF0">
                  <w:rPr>
                    <w:noProof/>
                    <w:webHidden/>
                  </w:rPr>
                  <w:fldChar w:fldCharType="begin"/>
                </w:r>
                <w:r w:rsidR="00DB3AF0">
                  <w:rPr>
                    <w:noProof/>
                    <w:webHidden/>
                  </w:rPr>
                  <w:instrText xml:space="preserve"> PAGEREF _Toc208931508 \h </w:instrText>
                </w:r>
                <w:r w:rsidR="00DB3AF0">
                  <w:rPr>
                    <w:noProof/>
                    <w:webHidden/>
                  </w:rPr>
                </w:r>
                <w:r w:rsidR="00DB3AF0">
                  <w:rPr>
                    <w:noProof/>
                    <w:webHidden/>
                  </w:rPr>
                  <w:fldChar w:fldCharType="separate"/>
                </w:r>
                <w:r w:rsidR="00DB3AF0">
                  <w:rPr>
                    <w:noProof/>
                    <w:webHidden/>
                  </w:rPr>
                  <w:t>5</w:t>
                </w:r>
                <w:r w:rsidR="00DB3AF0">
                  <w:rPr>
                    <w:noProof/>
                    <w:webHidden/>
                  </w:rPr>
                  <w:fldChar w:fldCharType="end"/>
                </w:r>
              </w:hyperlink>
            </w:p>
            <w:p w14:paraId="6AEB69EA" w14:textId="77777777" w:rsidR="00DB3AF0" w:rsidRDefault="00EC266F">
              <w:pPr>
                <w:pStyle w:val="Turinys1"/>
                <w:tabs>
                  <w:tab w:val="left" w:pos="660"/>
                </w:tabs>
                <w:rPr>
                  <w:noProof/>
                  <w:sz w:val="22"/>
                  <w:szCs w:val="22"/>
                </w:rPr>
              </w:pPr>
              <w:hyperlink w:anchor="_Toc208931509" w:history="1">
                <w:r w:rsidR="00DB3AF0" w:rsidRPr="004C65FD">
                  <w:rPr>
                    <w:rStyle w:val="Hipersaitas"/>
                    <w:rFonts w:cstheme="minorHAnsi"/>
                    <w:noProof/>
                  </w:rPr>
                  <w:t>10.</w:t>
                </w:r>
                <w:r w:rsidR="00DB3AF0">
                  <w:rPr>
                    <w:noProof/>
                    <w:sz w:val="22"/>
                    <w:szCs w:val="22"/>
                  </w:rPr>
                  <w:tab/>
                </w:r>
                <w:r w:rsidR="00DB3AF0" w:rsidRPr="004C65FD">
                  <w:rPr>
                    <w:rStyle w:val="Hipersaitas"/>
                    <w:rFonts w:cstheme="minorHAnsi"/>
                    <w:noProof/>
                  </w:rPr>
                  <w:t>Sutarties sudarymas</w:t>
                </w:r>
                <w:r w:rsidR="00DB3AF0">
                  <w:rPr>
                    <w:noProof/>
                    <w:webHidden/>
                  </w:rPr>
                  <w:tab/>
                </w:r>
                <w:r w:rsidR="00DB3AF0">
                  <w:rPr>
                    <w:noProof/>
                    <w:webHidden/>
                  </w:rPr>
                  <w:fldChar w:fldCharType="begin"/>
                </w:r>
                <w:r w:rsidR="00DB3AF0">
                  <w:rPr>
                    <w:noProof/>
                    <w:webHidden/>
                  </w:rPr>
                  <w:instrText xml:space="preserve"> PAGEREF _Toc208931509 \h </w:instrText>
                </w:r>
                <w:r w:rsidR="00DB3AF0">
                  <w:rPr>
                    <w:noProof/>
                    <w:webHidden/>
                  </w:rPr>
                </w:r>
                <w:r w:rsidR="00DB3AF0">
                  <w:rPr>
                    <w:noProof/>
                    <w:webHidden/>
                  </w:rPr>
                  <w:fldChar w:fldCharType="separate"/>
                </w:r>
                <w:r w:rsidR="00DB3AF0">
                  <w:rPr>
                    <w:noProof/>
                    <w:webHidden/>
                  </w:rPr>
                  <w:t>5</w:t>
                </w:r>
                <w:r w:rsidR="00DB3AF0">
                  <w:rPr>
                    <w:noProof/>
                    <w:webHidden/>
                  </w:rPr>
                  <w:fldChar w:fldCharType="end"/>
                </w:r>
              </w:hyperlink>
            </w:p>
            <w:p w14:paraId="644B3097" w14:textId="77777777" w:rsidR="00DB3AF0" w:rsidRDefault="00EC266F">
              <w:pPr>
                <w:pStyle w:val="Turinys1"/>
                <w:tabs>
                  <w:tab w:val="left" w:pos="660"/>
                </w:tabs>
                <w:rPr>
                  <w:noProof/>
                  <w:sz w:val="22"/>
                  <w:szCs w:val="22"/>
                </w:rPr>
              </w:pPr>
              <w:hyperlink w:anchor="_Toc208931510" w:history="1">
                <w:r w:rsidR="00DB3AF0" w:rsidRPr="00DB3AF0">
                  <w:rPr>
                    <w:rStyle w:val="Hipersaitas"/>
                    <w:rFonts w:cstheme="minorHAnsi"/>
                    <w:bCs/>
                    <w:noProof/>
                  </w:rPr>
                  <w:t>11</w:t>
                </w:r>
                <w:r w:rsidR="00DB3AF0" w:rsidRPr="004C65FD">
                  <w:rPr>
                    <w:rStyle w:val="Hipersaitas"/>
                    <w:rFonts w:cstheme="minorHAnsi"/>
                    <w:b/>
                    <w:bCs/>
                    <w:noProof/>
                  </w:rPr>
                  <w:t>.</w:t>
                </w:r>
                <w:r w:rsidR="00DB3AF0">
                  <w:rPr>
                    <w:noProof/>
                    <w:sz w:val="22"/>
                    <w:szCs w:val="22"/>
                  </w:rPr>
                  <w:tab/>
                </w:r>
                <w:r w:rsidR="00DB3AF0" w:rsidRPr="004C65FD">
                  <w:rPr>
                    <w:rStyle w:val="Hipersaitas"/>
                    <w:rFonts w:cstheme="minorHAnsi"/>
                    <w:noProof/>
                  </w:rPr>
                  <w:t>Pirkimo sąlygų priedai</w:t>
                </w:r>
                <w:r w:rsidR="00DB3AF0">
                  <w:rPr>
                    <w:noProof/>
                    <w:webHidden/>
                  </w:rPr>
                  <w:tab/>
                </w:r>
                <w:r w:rsidR="00DB3AF0">
                  <w:rPr>
                    <w:noProof/>
                    <w:webHidden/>
                  </w:rPr>
                  <w:fldChar w:fldCharType="begin"/>
                </w:r>
                <w:r w:rsidR="00DB3AF0">
                  <w:rPr>
                    <w:noProof/>
                    <w:webHidden/>
                  </w:rPr>
                  <w:instrText xml:space="preserve"> PAGEREF _Toc208931510 \h </w:instrText>
                </w:r>
                <w:r w:rsidR="00DB3AF0">
                  <w:rPr>
                    <w:noProof/>
                    <w:webHidden/>
                  </w:rPr>
                </w:r>
                <w:r w:rsidR="00DB3AF0">
                  <w:rPr>
                    <w:noProof/>
                    <w:webHidden/>
                  </w:rPr>
                  <w:fldChar w:fldCharType="separate"/>
                </w:r>
                <w:r w:rsidR="00DB3AF0">
                  <w:rPr>
                    <w:noProof/>
                    <w:webHidden/>
                  </w:rPr>
                  <w:t>5</w:t>
                </w:r>
                <w:r w:rsidR="00DB3AF0">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8931500"/>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40FBC963" w:rsidR="008272CE" w:rsidRPr="004E1135" w:rsidRDefault="002475F9" w:rsidP="00B41C66">
      <w:pPr>
        <w:pStyle w:val="Sraopastraipa"/>
        <w:spacing w:after="0" w:line="20" w:lineRule="atLeast"/>
        <w:ind w:left="0" w:firstLine="567"/>
        <w:jc w:val="both"/>
        <w:rPr>
          <w:rFonts w:cstheme="minorHAnsi"/>
        </w:rPr>
      </w:pPr>
      <w:r>
        <w:rPr>
          <w:rFonts w:cstheme="minorHAnsi"/>
        </w:rPr>
        <w:t xml:space="preserve">1.1. </w:t>
      </w:r>
      <w:r w:rsidR="008272CE" w:rsidRPr="004E1135">
        <w:rPr>
          <w:rFonts w:cstheme="minorHAnsi"/>
        </w:rPr>
        <w:t>Perkančioji organizacija –</w:t>
      </w:r>
      <w:r>
        <w:rPr>
          <w:rFonts w:cstheme="minorHAnsi"/>
        </w:rPr>
        <w:t xml:space="preserve"> Šilalės rajono savivaldybės administracija</w:t>
      </w:r>
      <w:r w:rsidR="00E56BA8" w:rsidRPr="004E1135">
        <w:rPr>
          <w:rFonts w:eastAsia="Calibri" w:cstheme="minorHAnsi"/>
        </w:rPr>
        <w:t>,</w:t>
      </w:r>
      <w:r w:rsidR="00E56BA8" w:rsidRPr="004E1135">
        <w:rPr>
          <w:rFonts w:eastAsia="Calibri" w:cstheme="minorHAnsi"/>
          <w:color w:val="00B050"/>
        </w:rPr>
        <w:t xml:space="preserve"> </w:t>
      </w:r>
      <w:r w:rsidR="00E56BA8" w:rsidRPr="004E1135">
        <w:rPr>
          <w:rFonts w:eastAsia="Calibri" w:cstheme="minorHAnsi"/>
        </w:rPr>
        <w:t xml:space="preserve">juridinio </w:t>
      </w:r>
      <w:r w:rsidR="00E56BA8" w:rsidRPr="002475F9">
        <w:rPr>
          <w:rFonts w:eastAsia="Calibri" w:cstheme="minorHAnsi"/>
        </w:rPr>
        <w:t xml:space="preserve">asmens kodas </w:t>
      </w:r>
      <w:r w:rsidRPr="002475F9">
        <w:rPr>
          <w:rFonts w:eastAsia="Calibri" w:cstheme="minorHAnsi"/>
        </w:rPr>
        <w:t>188773720</w:t>
      </w:r>
      <w:r w:rsidR="00E56BA8" w:rsidRPr="002475F9">
        <w:rPr>
          <w:rFonts w:eastAsia="Calibri" w:cstheme="minorHAnsi"/>
        </w:rPr>
        <w:t xml:space="preserve">, </w:t>
      </w:r>
      <w:r w:rsidR="00E56BA8" w:rsidRPr="004E1135">
        <w:rPr>
          <w:rFonts w:eastAsia="Calibri" w:cstheme="minorHAnsi"/>
        </w:rPr>
        <w:t xml:space="preserve">adresas </w:t>
      </w:r>
      <w:r>
        <w:rPr>
          <w:rFonts w:eastAsia="Calibri" w:cstheme="minorHAnsi"/>
        </w:rPr>
        <w:t>J. Basanavičiaus g. 2-1, 75138 Šilalė</w:t>
      </w:r>
      <w:r w:rsidR="00E56BA8" w:rsidRPr="004E1135">
        <w:rPr>
          <w:rFonts w:eastAsia="Calibri" w:cstheme="minorHAnsi"/>
        </w:rPr>
        <w:t xml:space="preserve">, </w:t>
      </w:r>
      <w:r w:rsidR="008C5433" w:rsidRPr="004E1135">
        <w:rPr>
          <w:rFonts w:eastAsia="Calibri" w:cstheme="minorHAnsi"/>
        </w:rPr>
        <w:t>darbo laik</w:t>
      </w:r>
      <w:r>
        <w:rPr>
          <w:rFonts w:eastAsia="Calibri" w:cstheme="minorHAnsi"/>
        </w:rPr>
        <w:t>as pirmadieniais nuo 8.00 val. iki 17</w:t>
      </w:r>
      <w:r w:rsidR="00362719" w:rsidRPr="004E1135">
        <w:rPr>
          <w:rFonts w:eastAsia="Calibri" w:cstheme="minorHAnsi"/>
        </w:rPr>
        <w:t>.</w:t>
      </w:r>
      <w:r>
        <w:rPr>
          <w:rFonts w:eastAsia="Calibri" w:cstheme="minorHAnsi"/>
        </w:rPr>
        <w:t>00 val., penktadieniais nuo 8.00 iki 15.45 val., pietų pertrauka nuo 12.00 val. iki 12.45 val.</w:t>
      </w:r>
      <w:r w:rsidR="008C5433" w:rsidRPr="004E1135">
        <w:rPr>
          <w:rFonts w:eastAsia="Calibri" w:cstheme="minorHAnsi"/>
        </w:rPr>
        <w:t xml:space="preserve"> </w:t>
      </w:r>
      <w:r w:rsidR="00E05E2D" w:rsidRPr="004E1135">
        <w:rPr>
          <w:rFonts w:eastAsia="Calibri" w:cstheme="minorHAnsi"/>
        </w:rPr>
        <w:t>P</w:t>
      </w:r>
      <w:r w:rsidR="00822014">
        <w:rPr>
          <w:rFonts w:eastAsia="Calibri" w:cstheme="minorHAnsi"/>
        </w:rPr>
        <w:t>erkančioji organizacija nėra</w:t>
      </w:r>
      <w:r w:rsidR="00D94650" w:rsidRPr="004E1135">
        <w:rPr>
          <w:rFonts w:eastAsia="Calibri" w:cstheme="minorHAnsi"/>
        </w:rPr>
        <w:t xml:space="preserve"> PVM mokėtoja</w:t>
      </w:r>
      <w:r w:rsidR="009C69A4" w:rsidRPr="004E1135">
        <w:rPr>
          <w:rFonts w:eastAsia="Calibri" w:cstheme="minorHAnsi"/>
        </w:rPr>
        <w:t>.</w:t>
      </w:r>
    </w:p>
    <w:p w14:paraId="2239DD1B" w14:textId="0C52551B" w:rsidR="002F5F8E" w:rsidRPr="00822014" w:rsidRDefault="002F5F8E" w:rsidP="004909FF">
      <w:pPr>
        <w:pStyle w:val="Sraopastraipa"/>
        <w:spacing w:after="0" w:line="240" w:lineRule="auto"/>
        <w:ind w:left="0" w:firstLine="567"/>
        <w:jc w:val="both"/>
        <w:rPr>
          <w:rFonts w:eastAsia="Calibri"/>
        </w:rPr>
      </w:pPr>
      <w:r w:rsidRPr="6E07B99D">
        <w:rPr>
          <w:color w:val="000000" w:themeColor="text1"/>
        </w:rPr>
        <w:t>1.</w:t>
      </w:r>
      <w:r w:rsidR="00822014">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822014">
        <w:rPr>
          <w:color w:val="000000" w:themeColor="text1"/>
        </w:rPr>
        <w:t xml:space="preserve">, nes CPO.LT kataloge nėra transporto </w:t>
      </w:r>
      <w:r w:rsidR="00822014" w:rsidRPr="00822014">
        <w:t>priemonių remonto paslaugos.</w:t>
      </w:r>
    </w:p>
    <w:p w14:paraId="62DF64D0" w14:textId="4D97A9F3" w:rsidR="00AA23FB" w:rsidRPr="00822014" w:rsidRDefault="00822014" w:rsidP="00AA23FB">
      <w:pPr>
        <w:spacing w:after="0" w:line="240" w:lineRule="auto"/>
        <w:ind w:firstLine="567"/>
        <w:rPr>
          <w:rFonts w:cstheme="minorHAnsi"/>
        </w:rPr>
      </w:pPr>
      <w:r w:rsidRPr="00822014">
        <w:rPr>
          <w:rFonts w:eastAsia="Times New Roman" w:cstheme="minorHAnsi"/>
        </w:rPr>
        <w:t xml:space="preserve">1.3. </w:t>
      </w:r>
      <w:r w:rsidR="00AA23FB" w:rsidRPr="00822014">
        <w:rPr>
          <w:rFonts w:eastAsia="Times New Roman" w:cstheme="minorHAnsi"/>
        </w:rPr>
        <w:t>Perkančioji organizacija nerezervuoja teisės dalyvauti pirkime.</w:t>
      </w:r>
    </w:p>
    <w:p w14:paraId="573233DF" w14:textId="010660F9" w:rsidR="00E32C8E" w:rsidRPr="00822014" w:rsidRDefault="00C447D2" w:rsidP="00822014">
      <w:pPr>
        <w:pStyle w:val="Sraopastraipa"/>
        <w:spacing w:after="0" w:line="240" w:lineRule="auto"/>
        <w:ind w:left="0" w:firstLine="567"/>
        <w:jc w:val="both"/>
        <w:rPr>
          <w:rFonts w:cstheme="minorHAnsi"/>
        </w:rPr>
      </w:pPr>
      <w:r w:rsidRPr="00822014">
        <w:rPr>
          <w:rFonts w:cstheme="minorHAnsi"/>
        </w:rPr>
        <w:t>1</w:t>
      </w:r>
      <w:r w:rsidR="00822014" w:rsidRPr="00822014">
        <w:rPr>
          <w:rFonts w:cstheme="minorHAnsi"/>
        </w:rPr>
        <w:t>.4. S</w:t>
      </w:r>
      <w:r w:rsidR="00E32C8E" w:rsidRPr="00822014">
        <w:rPr>
          <w:rFonts w:cstheme="minorHAnsi"/>
        </w:rPr>
        <w:t xml:space="preserve">tebėtojai dalyvauti </w:t>
      </w:r>
      <w:r w:rsidR="008A3C98" w:rsidRPr="00822014">
        <w:rPr>
          <w:rFonts w:cstheme="minorHAnsi"/>
        </w:rPr>
        <w:t>K</w:t>
      </w:r>
      <w:r w:rsidR="00E32C8E" w:rsidRPr="00822014">
        <w:rPr>
          <w:rFonts w:cstheme="minorHAnsi"/>
        </w:rPr>
        <w:t>omisijos posėdžiuose nėra kviečiami.</w:t>
      </w:r>
    </w:p>
    <w:p w14:paraId="7836DC8B" w14:textId="11AE56F7" w:rsidR="004E5C03" w:rsidRPr="00822014" w:rsidRDefault="00822014" w:rsidP="00822014">
      <w:pPr>
        <w:spacing w:after="0" w:line="240" w:lineRule="auto"/>
        <w:ind w:firstLine="567"/>
        <w:jc w:val="both"/>
      </w:pPr>
      <w:r w:rsidRPr="00822014">
        <w:rPr>
          <w:rFonts w:cstheme="minorHAnsi"/>
        </w:rPr>
        <w:t xml:space="preserve">1.5.  </w:t>
      </w:r>
      <w:r w:rsidR="003A502A" w:rsidRPr="00822014">
        <w:rPr>
          <w:rFonts w:cstheme="minorHAnsi"/>
        </w:rPr>
        <w:t>Atliekamas žaliasis pirkimas. Pirkimas vykdomas vadovaujantis Lietuvos Respublikos aplinkos ministro 2011 m. birželio 28 d. įsakymo Nr. D1-508 „</w:t>
      </w:r>
      <w:hyperlink r:id="rId9" w:history="1">
        <w:r w:rsidR="003A502A" w:rsidRPr="00822014">
          <w:rPr>
            <w:rStyle w:val="Hipersaitas"/>
            <w:rFonts w:cstheme="minorHAnsi"/>
            <w:u w:val="single"/>
          </w:rPr>
          <w:t>Dėl Aplinkos apsaugos kriterijų taikymo, vykdant žaliuosius pirkimus, tvarkos aprašo patvirtinimo</w:t>
        </w:r>
      </w:hyperlink>
      <w:r w:rsidR="003A502A" w:rsidRPr="00822014">
        <w:rPr>
          <w:rFonts w:cstheme="minorHAnsi"/>
        </w:rPr>
        <w:t xml:space="preserve">“ </w:t>
      </w:r>
      <w:r w:rsidRPr="00822014">
        <w:rPr>
          <w:rFonts w:cstheme="minorHAnsi"/>
        </w:rPr>
        <w:t xml:space="preserve">4.4.4.4. </w:t>
      </w:r>
      <w:r w:rsidR="003A502A" w:rsidRPr="00822014">
        <w:rPr>
          <w:rFonts w:cstheme="minorHAnsi"/>
        </w:rPr>
        <w:t>punktu (-</w:t>
      </w:r>
      <w:proofErr w:type="spellStart"/>
      <w:r w:rsidR="003A502A" w:rsidRPr="00822014">
        <w:rPr>
          <w:rFonts w:cstheme="minorHAnsi"/>
        </w:rPr>
        <w:t>ais</w:t>
      </w:r>
      <w:proofErr w:type="spellEnd"/>
      <w:r w:rsidR="003A502A" w:rsidRPr="00822014">
        <w:rPr>
          <w:rFonts w:cstheme="minorHAnsi"/>
        </w:rPr>
        <w:t>). Aplinkos apaugos kriterijai nustatyti</w:t>
      </w:r>
      <w:r w:rsidRPr="00822014">
        <w:rPr>
          <w:rFonts w:cstheme="minorHAnsi"/>
        </w:rPr>
        <w:t xml:space="preserve"> </w:t>
      </w:r>
      <w:r w:rsidR="00DE1CE9">
        <w:rPr>
          <w:rFonts w:cstheme="minorHAnsi"/>
        </w:rPr>
        <w:t>6</w:t>
      </w:r>
      <w:r w:rsidRPr="00822014">
        <w:rPr>
          <w:rFonts w:cstheme="minorHAnsi"/>
        </w:rPr>
        <w:t xml:space="preserve"> priede „Sutarties projektas“.</w:t>
      </w:r>
      <w:r w:rsidR="003A502A" w:rsidRPr="00822014">
        <w:rPr>
          <w:rFonts w:cstheme="minorHAnsi"/>
        </w:rPr>
        <w:t xml:space="preserve"> </w:t>
      </w:r>
    </w:p>
    <w:p w14:paraId="2413C02D" w14:textId="2AD27D62" w:rsidR="00E32C8E" w:rsidRPr="00822014" w:rsidRDefault="00E32C8E" w:rsidP="0097765E">
      <w:pPr>
        <w:pStyle w:val="Sraopastraipa"/>
        <w:numPr>
          <w:ilvl w:val="1"/>
          <w:numId w:val="7"/>
        </w:numPr>
        <w:tabs>
          <w:tab w:val="left" w:pos="993"/>
        </w:tabs>
        <w:spacing w:after="0" w:line="240" w:lineRule="auto"/>
        <w:ind w:left="0" w:firstLine="567"/>
        <w:jc w:val="both"/>
        <w:rPr>
          <w:rFonts w:eastAsia="Arial"/>
        </w:rPr>
      </w:pPr>
      <w:r w:rsidRPr="00822014">
        <w:rPr>
          <w:rFonts w:eastAsia="Arial"/>
        </w:rPr>
        <w:t xml:space="preserve">Išankstinis skelbimas apie </w:t>
      </w:r>
      <w:r w:rsidR="007A68AD" w:rsidRPr="00822014">
        <w:rPr>
          <w:rFonts w:eastAsia="Arial"/>
        </w:rPr>
        <w:t>p</w:t>
      </w:r>
      <w:r w:rsidRPr="00822014">
        <w:rPr>
          <w:rFonts w:eastAsia="Arial"/>
        </w:rPr>
        <w:t>irkimą nebuvo paskelbtas</w:t>
      </w:r>
      <w:r w:rsidR="00822014" w:rsidRPr="00822014">
        <w:rPr>
          <w:rFonts w:eastAsia="Arial"/>
        </w:rPr>
        <w:t>.</w:t>
      </w:r>
      <w:r w:rsidRPr="00822014">
        <w:rPr>
          <w:rFonts w:eastAsia="Arial"/>
        </w:rPr>
        <w:t xml:space="preserve">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6820CF72"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8931501"/>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51996F45" w:rsidR="00B41C66" w:rsidRPr="00DC1957" w:rsidRDefault="00B41C66" w:rsidP="00822014">
      <w:pPr>
        <w:pStyle w:val="Betarp"/>
        <w:numPr>
          <w:ilvl w:val="1"/>
          <w:numId w:val="5"/>
        </w:numPr>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00822014">
        <w:rPr>
          <w:rFonts w:eastAsia="Calibri"/>
          <w:color w:val="000000" w:themeColor="text1"/>
        </w:rPr>
        <w:t>eksploatuojamų lengvųjų ir krovininių iki 3,5 tonos bendrosios masės automobilių gedimų diagnostikos, remonto ir susidėvėjusių detalių keitimo paslaugas.</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sąlygų</w:t>
      </w:r>
      <w:r w:rsidR="00822014">
        <w:rPr>
          <w:rFonts w:cstheme="minorHAnsi"/>
        </w:rPr>
        <w:t xml:space="preserve"> 2</w:t>
      </w:r>
      <w:r w:rsidR="00FA7D78" w:rsidRPr="00DC1957">
        <w:rPr>
          <w:rFonts w:ascii="Arial" w:hAnsi="Arial" w:cs="Arial"/>
          <w:color w:val="00B050"/>
        </w:rPr>
        <w:t xml:space="preserve"> </w:t>
      </w:r>
      <w:r w:rsidR="00444CAF" w:rsidRPr="00DC1957">
        <w:rPr>
          <w:rFonts w:cstheme="minorHAnsi"/>
        </w:rPr>
        <w:t>priede</w:t>
      </w:r>
      <w:r w:rsidR="00822014">
        <w:rPr>
          <w:rFonts w:cstheme="minorHAnsi"/>
        </w:rPr>
        <w:t xml:space="preserve"> „Techninė specifikacija“</w:t>
      </w:r>
      <w:r w:rsidRPr="00DC1957">
        <w:rPr>
          <w:rFonts w:cstheme="minorHAnsi"/>
        </w:rPr>
        <w:t>.</w:t>
      </w:r>
    </w:p>
    <w:p w14:paraId="48EEE6C2" w14:textId="0F624BEC" w:rsidR="00B41C66" w:rsidRDefault="00822014" w:rsidP="00822014">
      <w:pPr>
        <w:pStyle w:val="Sraopastraipa"/>
        <w:spacing w:after="0" w:line="240" w:lineRule="auto"/>
        <w:ind w:left="0" w:firstLine="567"/>
        <w:jc w:val="both"/>
        <w:rPr>
          <w:rFonts w:cstheme="minorHAnsi"/>
          <w:color w:val="00B050"/>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pirkimo sąlygų</w:t>
      </w:r>
      <w:r>
        <w:rPr>
          <w:rFonts w:cstheme="minorHAnsi"/>
        </w:rPr>
        <w:t xml:space="preserve"> 2 </w:t>
      </w:r>
      <w:r w:rsidR="007554D6" w:rsidRPr="007554D6">
        <w:rPr>
          <w:rFonts w:cstheme="minorHAnsi"/>
          <w:color w:val="00B050"/>
        </w:rPr>
        <w:t xml:space="preserve"> </w:t>
      </w:r>
      <w:r w:rsidR="007554D6" w:rsidRPr="007554D6">
        <w:rPr>
          <w:rFonts w:cstheme="minorHAnsi"/>
        </w:rPr>
        <w:t>priede</w:t>
      </w:r>
      <w:r>
        <w:rPr>
          <w:rFonts w:cstheme="minorHAnsi"/>
        </w:rPr>
        <w:t xml:space="preserve"> „Techninė specifikacija“</w:t>
      </w:r>
      <w:r w:rsidR="007554D6" w:rsidRPr="007554D6">
        <w:rPr>
          <w:rFonts w:cstheme="minorHAnsi"/>
        </w:rPr>
        <w:t>.</w:t>
      </w:r>
      <w:r w:rsidR="007554D6" w:rsidRPr="00F0499F">
        <w:rPr>
          <w:rFonts w:cstheme="minorHAnsi"/>
          <w:color w:val="00B050"/>
        </w:rPr>
        <w:t xml:space="preserve"> </w:t>
      </w:r>
    </w:p>
    <w:p w14:paraId="0CA81FB8" w14:textId="683705B0" w:rsidR="00325243" w:rsidRDefault="00815D5F" w:rsidP="00DE7037">
      <w:pPr>
        <w:pStyle w:val="Sraopastraipa"/>
        <w:spacing w:after="0" w:line="240" w:lineRule="auto"/>
        <w:ind w:left="0" w:firstLine="567"/>
        <w:jc w:val="both"/>
        <w:rPr>
          <w:rFonts w:cstheme="minorHAnsi"/>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7C05B4F2" w:rsidR="00004521" w:rsidRDefault="00004521" w:rsidP="00DE7037">
      <w:pPr>
        <w:pStyle w:val="Sraopastraipa"/>
        <w:spacing w:after="0" w:line="240" w:lineRule="auto"/>
        <w:ind w:left="0" w:firstLine="567"/>
        <w:jc w:val="both"/>
        <w:rPr>
          <w:rFonts w:cstheme="minorHAnsi"/>
        </w:rPr>
      </w:pPr>
      <w:r>
        <w:rPr>
          <w:rFonts w:cstheme="minorHAnsi"/>
        </w:rPr>
        <w:t>2.</w:t>
      </w:r>
      <w:r w:rsidR="00822014">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08931502"/>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70B40503" w:rsidR="00B176FD" w:rsidRPr="00822014" w:rsidRDefault="00862DB8" w:rsidP="00822014">
      <w:pPr>
        <w:pStyle w:val="Sraopastraipa"/>
        <w:spacing w:after="0"/>
        <w:ind w:left="0" w:firstLine="567"/>
        <w:jc w:val="both"/>
        <w:rPr>
          <w:rFonts w:cstheme="minorHAnsi"/>
        </w:rPr>
      </w:pPr>
      <w:r w:rsidRPr="00822014">
        <w:rPr>
          <w:rFonts w:cstheme="minorHAnsi"/>
          <w:iCs/>
        </w:rPr>
        <w:t>3.1.</w:t>
      </w:r>
      <w:r w:rsidRPr="00822014">
        <w:rPr>
          <w:rFonts w:cstheme="minorHAnsi"/>
          <w:i/>
          <w:color w:val="FF0000"/>
        </w:rPr>
        <w:t xml:space="preserve"> </w:t>
      </w:r>
      <w:r w:rsidR="00B176FD" w:rsidRPr="00822014">
        <w:rPr>
          <w:rFonts w:cstheme="minorHAnsi"/>
        </w:rPr>
        <w:t xml:space="preserve">Perkančioji organizacija nerengs susitikimo su tiekėjais dėl pirkimo </w:t>
      </w:r>
      <w:r w:rsidR="004257A5" w:rsidRPr="00822014">
        <w:rPr>
          <w:rFonts w:cstheme="minorHAnsi"/>
        </w:rPr>
        <w:t>sąlyg</w:t>
      </w:r>
      <w:r w:rsidR="00B176FD" w:rsidRPr="00822014">
        <w:rPr>
          <w:rFonts w:cstheme="minorHAnsi"/>
        </w:rPr>
        <w:t>ų</w:t>
      </w:r>
      <w:r w:rsidR="00946722" w:rsidRPr="00822014">
        <w:rPr>
          <w:rFonts w:cstheme="minorHAnsi"/>
        </w:rPr>
        <w:t xml:space="preserve"> paaiškinimo</w:t>
      </w:r>
      <w:r w:rsidR="00B176FD" w:rsidRPr="00822014">
        <w:rPr>
          <w:rFonts w:cstheme="minorHAnsi"/>
        </w:rPr>
        <w:t>.</w:t>
      </w:r>
    </w:p>
    <w:p w14:paraId="24A7FE06" w14:textId="55639D10" w:rsidR="00BE0587" w:rsidRPr="00822014" w:rsidRDefault="00822014" w:rsidP="00822014">
      <w:pPr>
        <w:pStyle w:val="Body2"/>
        <w:spacing w:after="0"/>
        <w:ind w:firstLine="567"/>
        <w:rPr>
          <w:rFonts w:asciiTheme="minorHAnsi" w:eastAsiaTheme="minorHAnsi" w:hAnsiTheme="minorHAnsi" w:cstheme="minorHAnsi"/>
          <w:lang w:val="lt-LT"/>
        </w:rPr>
      </w:pPr>
      <w:r w:rsidRPr="00822014">
        <w:rPr>
          <w:rFonts w:asciiTheme="minorHAnsi" w:hAnsiTheme="minorHAnsi" w:cstheme="minorHAnsi"/>
          <w:color w:val="auto"/>
          <w:lang w:val="lt-LT"/>
        </w:rPr>
        <w:t>3.2</w:t>
      </w:r>
      <w:r w:rsidRPr="00822014">
        <w:rPr>
          <w:rFonts w:asciiTheme="minorHAnsi" w:eastAsiaTheme="minorHAnsi" w:hAnsiTheme="minorHAnsi" w:cstheme="minorHAnsi"/>
          <w:lang w:val="pl-PL"/>
        </w:rPr>
        <w:t xml:space="preserve">. </w:t>
      </w:r>
      <w:r w:rsidR="00BE0587" w:rsidRPr="00822014">
        <w:rPr>
          <w:rFonts w:asciiTheme="minorHAnsi" w:eastAsiaTheme="minorHAnsi" w:hAnsiTheme="minorHAnsi" w:cstheme="minorHAnsi"/>
          <w:lang w:val="lt-LT"/>
        </w:rPr>
        <w:t>P</w:t>
      </w:r>
      <w:r w:rsidR="00BE0587" w:rsidRPr="00822014">
        <w:rPr>
          <w:rFonts w:asciiTheme="minorHAnsi" w:hAnsiTheme="minorHAnsi" w:cstheme="minorHAnsi"/>
          <w:lang w:val="lt-LT"/>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8931503"/>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7AA1E28"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822014">
        <w:rPr>
          <w:rFonts w:eastAsia="Calibri"/>
        </w:rPr>
        <w:t xml:space="preserve"> 3</w:t>
      </w:r>
      <w:r w:rsidR="00984B02" w:rsidRPr="127DD6E8">
        <w:rPr>
          <w:color w:val="00B050"/>
        </w:rPr>
        <w:t xml:space="preserve">  </w:t>
      </w:r>
      <w:r w:rsidR="006773B6" w:rsidRPr="127DD6E8">
        <w:rPr>
          <w:rFonts w:eastAsia="Calibri"/>
        </w:rPr>
        <w:t>priede</w:t>
      </w:r>
      <w:r w:rsidR="002C5249" w:rsidRPr="127DD6E8">
        <w:t xml:space="preserve">. </w:t>
      </w:r>
    </w:p>
    <w:p w14:paraId="34E32D48" w14:textId="0ECB93BB" w:rsidR="007B6F6D" w:rsidRPr="00822014" w:rsidRDefault="00970624" w:rsidP="00970624">
      <w:pPr>
        <w:pStyle w:val="Sraopastraipa"/>
        <w:tabs>
          <w:tab w:val="left" w:pos="851"/>
        </w:tabs>
        <w:spacing w:after="0" w:line="20" w:lineRule="atLeast"/>
        <w:ind w:left="0" w:firstLine="567"/>
        <w:jc w:val="both"/>
        <w:rPr>
          <w:highlight w:val="yellow"/>
        </w:rPr>
      </w:pPr>
      <w:r>
        <w:t>4</w:t>
      </w:r>
      <w:r w:rsidRPr="00822014">
        <w:t>.2.</w:t>
      </w:r>
      <w:r w:rsidR="00822014" w:rsidRPr="00822014">
        <w:t xml:space="preserve"> </w:t>
      </w:r>
      <w:r w:rsidR="00990E9B" w:rsidRPr="00822014">
        <w:t>Tiekėjams nenustatomi kvalifikacijos reikalavimai</w:t>
      </w:r>
      <w:r w:rsidR="00822014" w:rsidRPr="00822014">
        <w:t>.</w:t>
      </w:r>
      <w:r w:rsidR="00990E9B" w:rsidRPr="00822014">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0893150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3AAA1055" w14:textId="5A72DDF6" w:rsidR="007E3A91" w:rsidRPr="007872CB" w:rsidRDefault="007E3A91" w:rsidP="007E3A91">
      <w:pPr>
        <w:spacing w:after="0" w:line="240" w:lineRule="auto"/>
        <w:ind w:left="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sidR="004942FF">
        <w:rPr>
          <w:rFonts w:cstheme="minorHAnsi"/>
          <w:color w:val="000000" w:themeColor="text1"/>
        </w:rPr>
        <w:t>1</w:t>
      </w:r>
      <w:r w:rsidRPr="007872CB">
        <w:rPr>
          <w:rFonts w:cstheme="minorHAnsi"/>
          <w:color w:val="000000" w:themeColor="text1"/>
        </w:rPr>
        <w:t>.</w:t>
      </w:r>
      <w:r w:rsidR="004942FF">
        <w:rPr>
          <w:rFonts w:cstheme="minorHAnsi"/>
          <w:color w:val="000000" w:themeColor="text1"/>
        </w:rPr>
        <w:t xml:space="preserve"> Perkančioji organizacija netaiko reikalavimų, susijusių su nacionaliniu saugumu.</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893150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409DAEB"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4942FF">
        <w:t xml:space="preserve"> 4</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304FFEE2"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užpildytas EBVPD (specialiųjų pirkimo sąlygų</w:t>
      </w:r>
      <w:r w:rsidR="004942FF">
        <w:rPr>
          <w:rFonts w:cstheme="minorHAnsi"/>
        </w:rPr>
        <w:t xml:space="preserve"> 5</w:t>
      </w:r>
      <w:r w:rsidRPr="003C1B53">
        <w:rPr>
          <w:rFonts w:cstheme="minorHAnsi"/>
        </w:rPr>
        <w:t xml:space="preserve"> </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8DE3CC9" w14:textId="06682DC4" w:rsidR="00450415" w:rsidRPr="004942FF" w:rsidRDefault="004942FF" w:rsidP="0097765E">
      <w:pPr>
        <w:pStyle w:val="Sraopastraipa"/>
        <w:numPr>
          <w:ilvl w:val="2"/>
          <w:numId w:val="8"/>
        </w:numPr>
        <w:tabs>
          <w:tab w:val="left" w:pos="1276"/>
        </w:tabs>
        <w:spacing w:after="0" w:line="240" w:lineRule="auto"/>
        <w:ind w:left="2127" w:hanging="1431"/>
        <w:jc w:val="both"/>
        <w:rPr>
          <w:rFonts w:cstheme="minorHAnsi"/>
          <w:u w:val="single"/>
        </w:rPr>
      </w:pPr>
      <w:r w:rsidRPr="004942FF">
        <w:rPr>
          <w:rFonts w:cstheme="minorHAnsi"/>
        </w:rPr>
        <w:t>techninės specifikacijos 1 priedas</w:t>
      </w:r>
      <w:r w:rsidR="00450415" w:rsidRPr="004942FF">
        <w:rPr>
          <w:rFonts w:cstheme="minorHAnsi"/>
          <w:i/>
          <w:iCs/>
        </w:rPr>
        <w:t>;</w:t>
      </w:r>
    </w:p>
    <w:p w14:paraId="479B3B42" w14:textId="1FA6D704" w:rsidR="00FD03FA" w:rsidRPr="00F0499F" w:rsidRDefault="004942FF" w:rsidP="00EE3480">
      <w:pPr>
        <w:spacing w:after="0" w:line="240" w:lineRule="auto"/>
        <w:ind w:firstLine="709"/>
        <w:jc w:val="both"/>
        <w:rPr>
          <w:u w:val="single"/>
        </w:rPr>
      </w:pPr>
      <w:r>
        <w:rPr>
          <w:rFonts w:eastAsia="Calibri" w:cstheme="minorHAnsi"/>
        </w:rPr>
        <w:t xml:space="preserve">6.2.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4E59774C" w14:textId="2474DB5B" w:rsidR="00225BEF" w:rsidRPr="00D67D52" w:rsidRDefault="00225BEF" w:rsidP="0097765E">
      <w:pPr>
        <w:pStyle w:val="Sraopastraipa"/>
        <w:numPr>
          <w:ilvl w:val="2"/>
          <w:numId w:val="9"/>
        </w:numPr>
        <w:spacing w:after="0" w:line="240" w:lineRule="auto"/>
        <w:ind w:left="0" w:firstLine="709"/>
        <w:jc w:val="both"/>
        <w:rPr>
          <w:rFonts w:cstheme="minorHAnsi"/>
          <w:bCs/>
          <w:iCs/>
          <w:u w:val="single"/>
        </w:rPr>
      </w:pPr>
      <w:r w:rsidRPr="00D67D52">
        <w:rPr>
          <w:rFonts w:eastAsia="Calibri" w:cstheme="minorHAnsi"/>
          <w:bCs/>
          <w:iCs/>
        </w:rPr>
        <w:t>elektroninėmis priemonėmis suformuoti dokumentai (</w:t>
      </w:r>
      <w:r w:rsidR="003E51C1" w:rsidRPr="00D67D52">
        <w:rPr>
          <w:rFonts w:eastAsia="Calibri" w:cstheme="minorHAnsi"/>
          <w:bCs/>
          <w:iCs/>
        </w:rPr>
        <w:t>kai</w:t>
      </w:r>
      <w:r w:rsidRPr="00D67D52">
        <w:rPr>
          <w:rFonts w:eastAsia="Calibri" w:cstheme="minorHAnsi"/>
          <w:bCs/>
          <w:iCs/>
        </w:rPr>
        <w:t xml:space="preserve"> tiekėją atstovaujantis </w:t>
      </w:r>
      <w:r w:rsidR="003E51C1" w:rsidRPr="00D67D52">
        <w:rPr>
          <w:rFonts w:eastAsia="Calibri" w:cstheme="minorHAnsi"/>
          <w:bCs/>
          <w:iCs/>
        </w:rPr>
        <w:t xml:space="preserve">ir visą pasiūlymą pasirašantis </w:t>
      </w:r>
      <w:r w:rsidRPr="00D67D52">
        <w:rPr>
          <w:rFonts w:eastAsia="Calibri" w:cstheme="minorHAnsi"/>
          <w:bCs/>
          <w:iCs/>
        </w:rPr>
        <w:t>asmuo suta</w:t>
      </w:r>
      <w:r w:rsidR="00147A63" w:rsidRPr="00D67D52">
        <w:rPr>
          <w:rFonts w:eastAsia="Calibri" w:cstheme="minorHAnsi"/>
          <w:bCs/>
          <w:iCs/>
        </w:rPr>
        <w:t>m</w:t>
      </w:r>
      <w:r w:rsidRPr="00D67D52">
        <w:rPr>
          <w:rFonts w:eastAsia="Calibri" w:cstheme="minorHAnsi"/>
          <w:bCs/>
          <w:iCs/>
        </w:rPr>
        <w:t>p</w:t>
      </w:r>
      <w:r w:rsidR="00147A63" w:rsidRPr="00D67D52">
        <w:rPr>
          <w:rFonts w:eastAsia="Calibri" w:cstheme="minorHAnsi"/>
          <w:bCs/>
          <w:iCs/>
        </w:rPr>
        <w:t>a</w:t>
      </w:r>
      <w:r w:rsidRPr="00D67D52">
        <w:rPr>
          <w:rFonts w:eastAsia="Calibri" w:cstheme="minorHAnsi"/>
          <w:bCs/>
          <w:iCs/>
        </w:rPr>
        <w:t xml:space="preserve"> su </w:t>
      </w:r>
      <w:r w:rsidR="003E51C1" w:rsidRPr="00D67D52">
        <w:rPr>
          <w:rFonts w:eastAsia="Calibri" w:cstheme="minorHAnsi"/>
          <w:bCs/>
          <w:iCs/>
        </w:rPr>
        <w:t>atitinkamą</w:t>
      </w:r>
      <w:r w:rsidRPr="00D67D52">
        <w:rPr>
          <w:rFonts w:eastAsia="Calibri" w:cstheme="minorHAnsi"/>
          <w:bCs/>
          <w:iCs/>
        </w:rPr>
        <w:t xml:space="preserve"> dokumentą </w:t>
      </w:r>
      <w:r w:rsidR="003E51C1" w:rsidRPr="00D67D52">
        <w:rPr>
          <w:rFonts w:eastAsia="Calibri" w:cstheme="minorHAnsi"/>
          <w:bCs/>
          <w:iCs/>
        </w:rPr>
        <w:t xml:space="preserve">turinčiu teisę </w:t>
      </w:r>
      <w:r w:rsidRPr="00D67D52">
        <w:rPr>
          <w:rFonts w:eastAsia="Calibri" w:cstheme="minorHAnsi"/>
          <w:bCs/>
          <w:iCs/>
        </w:rPr>
        <w:t>pasiraš</w:t>
      </w:r>
      <w:r w:rsidR="003E51C1" w:rsidRPr="00D67D52">
        <w:rPr>
          <w:rFonts w:eastAsia="Calibri" w:cstheme="minorHAnsi"/>
          <w:bCs/>
          <w:iCs/>
        </w:rPr>
        <w:t>yti</w:t>
      </w:r>
      <w:r w:rsidRPr="00D67D52">
        <w:rPr>
          <w:rFonts w:eastAsia="Calibri" w:cstheme="minorHAnsi"/>
          <w:bCs/>
          <w:iCs/>
        </w:rPr>
        <w:t xml:space="preserve"> asmeniu)</w:t>
      </w:r>
      <w:r w:rsidR="000464E8" w:rsidRPr="00D67D52">
        <w:rPr>
          <w:rFonts w:eastAsia="Calibri" w:cstheme="minorHAnsi"/>
          <w:bCs/>
          <w:iCs/>
        </w:rPr>
        <w:t>;</w:t>
      </w:r>
    </w:p>
    <w:p w14:paraId="311D42C8" w14:textId="09882E1D" w:rsidR="00197943" w:rsidRPr="00DD5A6E" w:rsidRDefault="00225BEF" w:rsidP="0097765E">
      <w:pPr>
        <w:pStyle w:val="Sraopastraipa"/>
        <w:numPr>
          <w:ilvl w:val="2"/>
          <w:numId w:val="9"/>
        </w:numPr>
        <w:spacing w:after="0" w:line="20" w:lineRule="atLeast"/>
        <w:ind w:left="0" w:firstLine="709"/>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6602056D" w14:textId="05FE8729" w:rsidR="0096678C" w:rsidRPr="004942FF"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4942FF">
        <w:t>.</w:t>
      </w:r>
      <w:r w:rsidR="00EE44B0" w:rsidRPr="127DD6E8">
        <w:rPr>
          <w:color w:val="00B050"/>
        </w:rPr>
        <w:t xml:space="preserve"> </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w:t>
      </w:r>
      <w:r w:rsidR="0048587E" w:rsidRPr="004942FF">
        <w:t>auja pateikti vertimą atlikusio asmens parašu ir vertimų biuro antspaudu (jei turi) patvirtintą šio dokumento vertimą</w:t>
      </w:r>
      <w:r w:rsidR="004942FF" w:rsidRPr="004942FF">
        <w:t>.</w:t>
      </w:r>
      <w:r w:rsidR="0048587E" w:rsidRPr="004942FF">
        <w:t xml:space="preserve"> </w:t>
      </w:r>
    </w:p>
    <w:p w14:paraId="4172BF9D" w14:textId="6CFAEF73" w:rsidR="00380B99" w:rsidRPr="00B75F6D" w:rsidRDefault="008D03B2" w:rsidP="0097765E">
      <w:pPr>
        <w:pStyle w:val="Sraopastraipa"/>
        <w:numPr>
          <w:ilvl w:val="1"/>
          <w:numId w:val="9"/>
        </w:numPr>
        <w:spacing w:line="240" w:lineRule="auto"/>
        <w:ind w:left="0" w:firstLine="710"/>
        <w:jc w:val="both"/>
        <w:rPr>
          <w:rFonts w:cstheme="minorHAnsi"/>
        </w:rPr>
      </w:pPr>
      <w:r w:rsidRPr="004942FF">
        <w:rPr>
          <w:rFonts w:eastAsia="Arial"/>
        </w:rPr>
        <w:t xml:space="preserve">Bendra </w:t>
      </w:r>
      <w:r w:rsidR="00BA6AB3" w:rsidRPr="004942FF">
        <w:rPr>
          <w:rFonts w:eastAsia="Arial"/>
        </w:rPr>
        <w:t>p</w:t>
      </w:r>
      <w:r w:rsidRPr="004942FF">
        <w:rPr>
          <w:rFonts w:eastAsia="Arial"/>
        </w:rPr>
        <w:t>asiūlymo kaina</w:t>
      </w:r>
      <w:r w:rsidR="00D247A7" w:rsidRPr="004942FF">
        <w:rPr>
          <w:rFonts w:eastAsia="Arial"/>
        </w:rPr>
        <w:t xml:space="preserve"> </w:t>
      </w:r>
      <w:r w:rsidR="008D3752" w:rsidRPr="004942FF">
        <w:rPr>
          <w:rFonts w:eastAsia="Arial"/>
        </w:rPr>
        <w:t>(</w:t>
      </w:r>
      <w:r w:rsidR="00D247A7" w:rsidRPr="004942FF">
        <w:rPr>
          <w:rFonts w:eastAsia="Arial"/>
        </w:rPr>
        <w:t>sąnaudos</w:t>
      </w:r>
      <w:r w:rsidR="008D3752" w:rsidRPr="004942FF">
        <w:rPr>
          <w:rFonts w:eastAsia="Arial"/>
        </w:rPr>
        <w:t>)</w:t>
      </w:r>
      <w:r w:rsidR="00D247A7" w:rsidRPr="004942FF">
        <w:rPr>
          <w:rFonts w:eastAsia="Arial"/>
        </w:rPr>
        <w:t xml:space="preserve"> </w:t>
      </w:r>
      <w:r w:rsidR="008D3752" w:rsidRPr="004942FF">
        <w:rPr>
          <w:rFonts w:eastAsia="Arial"/>
        </w:rPr>
        <w:t xml:space="preserve">su PVM </w:t>
      </w:r>
      <w:r w:rsidR="000B049C" w:rsidRPr="004942FF">
        <w:rPr>
          <w:rFonts w:eastAsia="Arial"/>
        </w:rPr>
        <w:t xml:space="preserve"> t</w:t>
      </w:r>
      <w:r w:rsidR="000B049C">
        <w:rPr>
          <w:rFonts w:eastAsia="Arial"/>
        </w:rPr>
        <w:t xml:space="preserve">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lastRenderedPageBreak/>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8931506"/>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1FE7002D" w14:textId="3A235F11" w:rsidR="00DB3AF0" w:rsidRPr="00DB3AF0" w:rsidRDefault="00DB3AF0" w:rsidP="00DB3AF0">
      <w:pPr>
        <w:spacing w:after="0" w:line="240" w:lineRule="auto"/>
        <w:ind w:firstLine="567"/>
        <w:jc w:val="both"/>
        <w:rPr>
          <w:rFonts w:ascii="Times New Roman" w:hAnsi="Times New Roman" w:cs="Times New Roman"/>
          <w:sz w:val="24"/>
          <w:szCs w:val="24"/>
        </w:rPr>
      </w:pPr>
      <w:bookmarkStart w:id="27" w:name="_Ref39658218"/>
      <w:bookmarkStart w:id="28" w:name="_Ref39658226"/>
      <w:bookmarkStart w:id="29" w:name="_Ref39658248"/>
      <w:bookmarkStart w:id="30" w:name="_Ref39658251"/>
      <w:bookmarkStart w:id="31" w:name="_Ref39485250"/>
      <w:bookmarkStart w:id="32" w:name="_Ref39485258"/>
      <w:r>
        <w:rPr>
          <w:rFonts w:ascii="Times New Roman" w:hAnsi="Times New Roman" w:cs="Times New Roman"/>
          <w:sz w:val="24"/>
          <w:szCs w:val="24"/>
        </w:rPr>
        <w:t xml:space="preserve">7.1. </w:t>
      </w:r>
      <w:r w:rsidRPr="00DB3AF0">
        <w:rPr>
          <w:rFonts w:ascii="Times New Roman" w:hAnsi="Times New Roman" w:cs="Times New Roman"/>
          <w:sz w:val="24"/>
          <w:szCs w:val="24"/>
        </w:rPr>
        <w:t xml:space="preserve">  Tiekėjo</w:t>
      </w:r>
      <w:r w:rsidRPr="00DB3AF0">
        <w:rPr>
          <w:rFonts w:ascii="Times New Roman" w:eastAsia="Arial Unicode MS" w:hAnsi="Times New Roman" w:cs="Times New Roman"/>
          <w:sz w:val="24"/>
          <w:szCs w:val="24"/>
          <w:lang w:eastAsia="en-US"/>
        </w:rPr>
        <w:t xml:space="preserve"> </w:t>
      </w:r>
      <w:r w:rsidRPr="00DB3AF0">
        <w:rPr>
          <w:rFonts w:ascii="Times New Roman" w:hAnsi="Times New Roman" w:cs="Times New Roman"/>
          <w:sz w:val="24"/>
          <w:szCs w:val="24"/>
        </w:rPr>
        <w:t xml:space="preserve">pateikiamo pasiūlymo galiojimas turi būti užtikrintas. </w:t>
      </w:r>
      <w:r w:rsidRPr="00DB3AF0">
        <w:rPr>
          <w:rFonts w:ascii="Times New Roman" w:hAnsi="Times New Roman" w:cs="Times New Roman"/>
          <w:b/>
          <w:bCs/>
          <w:sz w:val="24"/>
          <w:szCs w:val="24"/>
        </w:rPr>
        <w:t xml:space="preserve">Pasiūlymo galiojimo užtikrinimo suma 200,00 Eur (du šimtai eurų 0 ct). </w:t>
      </w:r>
    </w:p>
    <w:p w14:paraId="7BFE6F1F" w14:textId="67B6B3E2" w:rsidR="00DB3AF0" w:rsidRPr="00DB3AF0" w:rsidRDefault="00DB3AF0" w:rsidP="00DB3AF0">
      <w:pPr>
        <w:pStyle w:val="Sraopastraipa"/>
        <w:numPr>
          <w:ilvl w:val="2"/>
          <w:numId w:val="18"/>
        </w:numPr>
        <w:spacing w:after="0" w:line="240" w:lineRule="auto"/>
        <w:ind w:left="0" w:firstLine="567"/>
        <w:jc w:val="both"/>
        <w:rPr>
          <w:rFonts w:ascii="Times New Roman" w:hAnsi="Times New Roman" w:cs="Times New Roman"/>
          <w:bCs/>
          <w:sz w:val="24"/>
          <w:szCs w:val="24"/>
        </w:rPr>
      </w:pPr>
      <w:r w:rsidRPr="00DB3AF0">
        <w:rPr>
          <w:rFonts w:ascii="Times New Roman" w:hAnsi="Times New Roman" w:cs="Times New Roman"/>
          <w:bCs/>
          <w:sz w:val="24"/>
          <w:szCs w:val="24"/>
        </w:rPr>
        <w:t>Pasiūlymo galiojimas gali būti užtikrinamas vienu iš šių būdų:</w:t>
      </w:r>
    </w:p>
    <w:p w14:paraId="6AFA01FA" w14:textId="6132A853" w:rsidR="00DB3AF0" w:rsidRPr="00DB3AF0" w:rsidRDefault="00DB3AF0" w:rsidP="00DB3AF0">
      <w:pPr>
        <w:pStyle w:val="Sraopastraipa"/>
        <w:numPr>
          <w:ilvl w:val="2"/>
          <w:numId w:val="18"/>
        </w:numPr>
        <w:spacing w:after="0" w:line="240" w:lineRule="auto"/>
        <w:ind w:left="0" w:firstLine="567"/>
        <w:jc w:val="both"/>
        <w:rPr>
          <w:rFonts w:ascii="Times New Roman" w:hAnsi="Times New Roman" w:cs="Times New Roman"/>
          <w:bCs/>
          <w:sz w:val="24"/>
          <w:szCs w:val="24"/>
        </w:rPr>
      </w:pPr>
      <w:r w:rsidRPr="00DB3AF0">
        <w:rPr>
          <w:rFonts w:ascii="Times New Roman" w:hAnsi="Times New Roman" w:cs="Times New Roman"/>
          <w:bCs/>
          <w:sz w:val="24"/>
          <w:szCs w:val="24"/>
        </w:rPr>
        <w:t>pateikiant banko, kredito unijos išduotą garantijos raštą/garantiją;</w:t>
      </w:r>
    </w:p>
    <w:p w14:paraId="142ACEA1" w14:textId="1D0054D6" w:rsidR="00DB3AF0" w:rsidRPr="00DB3AF0" w:rsidRDefault="00DB3AF0" w:rsidP="00DB3AF0">
      <w:pPr>
        <w:pStyle w:val="Sraopastraipa"/>
        <w:numPr>
          <w:ilvl w:val="2"/>
          <w:numId w:val="18"/>
        </w:numPr>
        <w:spacing w:after="0" w:line="240" w:lineRule="auto"/>
        <w:ind w:left="0" w:firstLine="567"/>
        <w:jc w:val="both"/>
        <w:rPr>
          <w:rFonts w:ascii="Times New Roman" w:hAnsi="Times New Roman" w:cs="Times New Roman"/>
          <w:bCs/>
          <w:sz w:val="24"/>
          <w:szCs w:val="24"/>
        </w:rPr>
      </w:pPr>
      <w:r w:rsidRPr="00DB3AF0">
        <w:rPr>
          <w:rFonts w:ascii="Times New Roman" w:hAnsi="Times New Roman" w:cs="Times New Roman"/>
          <w:bCs/>
          <w:sz w:val="24"/>
          <w:szCs w:val="24"/>
        </w:rPr>
        <w:t>pateikiant draudimo bendrovės laidavimą;</w:t>
      </w:r>
    </w:p>
    <w:p w14:paraId="4945C53D" w14:textId="3C892B6F" w:rsidR="00DB3AF0" w:rsidRPr="00DB3AF0" w:rsidRDefault="00DB3AF0" w:rsidP="00DB3AF0">
      <w:pPr>
        <w:pStyle w:val="Sraopastraipa"/>
        <w:numPr>
          <w:ilvl w:val="2"/>
          <w:numId w:val="18"/>
        </w:numPr>
        <w:spacing w:after="0" w:line="240" w:lineRule="auto"/>
        <w:ind w:left="0" w:firstLine="567"/>
        <w:jc w:val="both"/>
        <w:rPr>
          <w:rFonts w:ascii="Times New Roman" w:hAnsi="Times New Roman" w:cs="Times New Roman"/>
          <w:bCs/>
          <w:sz w:val="24"/>
          <w:szCs w:val="24"/>
        </w:rPr>
      </w:pPr>
      <w:r w:rsidRPr="00DB3AF0">
        <w:rPr>
          <w:rFonts w:ascii="Times New Roman" w:hAnsi="Times New Roman" w:cs="Times New Roman"/>
          <w:bCs/>
          <w:sz w:val="24"/>
          <w:szCs w:val="24"/>
        </w:rPr>
        <w:t xml:space="preserve">pervedant lėšas į perkančiosios organizacijos Šilalės rajono savivaldybės administracijos (įmonės kodas188773720) atsiskaitomąją sąskaitą </w:t>
      </w:r>
      <w:r w:rsidRPr="00DB3AF0">
        <w:rPr>
          <w:rFonts w:ascii="Times New Roman" w:hAnsi="Times New Roman" w:cs="Times New Roman"/>
          <w:sz w:val="24"/>
          <w:szCs w:val="24"/>
        </w:rPr>
        <w:t>LT85 4010 0445 0003 4492, AB „</w:t>
      </w:r>
      <w:proofErr w:type="spellStart"/>
      <w:r w:rsidRPr="00DB3AF0">
        <w:rPr>
          <w:rFonts w:ascii="Times New Roman" w:hAnsi="Times New Roman" w:cs="Times New Roman"/>
          <w:sz w:val="24"/>
          <w:szCs w:val="24"/>
        </w:rPr>
        <w:t>Luminor</w:t>
      </w:r>
      <w:proofErr w:type="spellEnd"/>
      <w:r w:rsidRPr="00DB3AF0">
        <w:rPr>
          <w:rFonts w:ascii="Times New Roman" w:hAnsi="Times New Roman" w:cs="Times New Roman"/>
          <w:sz w:val="24"/>
          <w:szCs w:val="24"/>
        </w:rPr>
        <w:t xml:space="preserve"> bankas“.</w:t>
      </w:r>
    </w:p>
    <w:p w14:paraId="14AC8B55" w14:textId="4B8B83F4" w:rsidR="00DB3AF0" w:rsidRPr="00DB3AF0" w:rsidRDefault="00DB3AF0" w:rsidP="00DB3AF0">
      <w:pPr>
        <w:spacing w:after="0" w:line="240" w:lineRule="auto"/>
        <w:ind w:firstLine="567"/>
        <w:jc w:val="both"/>
        <w:rPr>
          <w:rFonts w:ascii="Times New Roman" w:hAnsi="Times New Roman" w:cs="Times New Roman"/>
          <w:b/>
          <w:bCs/>
          <w:sz w:val="24"/>
          <w:szCs w:val="24"/>
        </w:rPr>
      </w:pPr>
      <w:r>
        <w:rPr>
          <w:rFonts w:ascii="Times New Roman" w:hAnsi="Times New Roman" w:cs="Times New Roman"/>
          <w:b/>
          <w:bCs/>
          <w:sz w:val="24"/>
          <w:szCs w:val="24"/>
        </w:rPr>
        <w:t xml:space="preserve">7.2. </w:t>
      </w:r>
      <w:r w:rsidRPr="00DB3AF0">
        <w:rPr>
          <w:rFonts w:ascii="Times New Roman" w:hAnsi="Times New Roman" w:cs="Times New Roman"/>
          <w:b/>
          <w:bCs/>
          <w:sz w:val="24"/>
          <w:szCs w:val="24"/>
        </w:rPr>
        <w:t>Draudimo bendrovės laidavimo raštas turi būti pateiktas kartu su apmokėjimo faktą patvirtinančiu dokumentu.</w:t>
      </w:r>
    </w:p>
    <w:p w14:paraId="3A69EB02" w14:textId="2AD01A82" w:rsidR="00DB3AF0" w:rsidRPr="00DB3AF0" w:rsidRDefault="00DB3AF0" w:rsidP="00DB3AF0">
      <w:pPr>
        <w:pStyle w:val="Sraopastraipa"/>
        <w:numPr>
          <w:ilvl w:val="1"/>
          <w:numId w:val="19"/>
        </w:numPr>
        <w:spacing w:after="0" w:line="240" w:lineRule="auto"/>
        <w:ind w:left="0" w:firstLine="567"/>
        <w:jc w:val="both"/>
        <w:rPr>
          <w:rFonts w:ascii="Times New Roman" w:hAnsi="Times New Roman" w:cs="Times New Roman"/>
          <w:b/>
          <w:sz w:val="24"/>
          <w:szCs w:val="24"/>
        </w:rPr>
      </w:pPr>
      <w:r w:rsidRPr="00DB3AF0">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0C698F3C" w14:textId="1D20E423" w:rsidR="00DB3AF0" w:rsidRPr="00DB3AF0" w:rsidRDefault="00DB3AF0" w:rsidP="00DB3AF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7.4. </w:t>
      </w:r>
      <w:r w:rsidRPr="00DB3AF0">
        <w:rPr>
          <w:rFonts w:ascii="Times New Roman" w:hAnsi="Times New Roman" w:cs="Times New Roman"/>
          <w:sz w:val="24"/>
          <w:szCs w:val="24"/>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48A8ACAA" w14:textId="3288B6C2" w:rsidR="00DB3AF0" w:rsidRPr="00DB3AF0" w:rsidRDefault="00DB3AF0" w:rsidP="00DB3AF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7.5. </w:t>
      </w:r>
      <w:r w:rsidRPr="00DB3AF0">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09F4D49F" w14:textId="1A5562CE" w:rsidR="00DB3AF0" w:rsidRPr="00DB3AF0" w:rsidRDefault="00DB3AF0" w:rsidP="00DB3AF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7.6. </w:t>
      </w:r>
      <w:r w:rsidRPr="00DB3AF0">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108D8998" w14:textId="2F23E383" w:rsidR="00DB3AF0" w:rsidRPr="00DB3AF0" w:rsidRDefault="00DB3AF0" w:rsidP="00DB3AF0">
      <w:pPr>
        <w:pStyle w:val="Sraopastraipa"/>
        <w:numPr>
          <w:ilvl w:val="1"/>
          <w:numId w:val="23"/>
        </w:numPr>
        <w:spacing w:after="0" w:line="240" w:lineRule="auto"/>
        <w:ind w:left="0" w:firstLine="567"/>
        <w:jc w:val="both"/>
        <w:rPr>
          <w:rFonts w:ascii="Times New Roman" w:hAnsi="Times New Roman" w:cs="Times New Roman"/>
          <w:sz w:val="24"/>
          <w:szCs w:val="24"/>
        </w:rPr>
      </w:pPr>
      <w:r w:rsidRPr="00DB3AF0">
        <w:rPr>
          <w:rFonts w:ascii="Times New Roman" w:hAnsi="Times New Roman" w:cs="Times New Roman"/>
          <w:sz w:val="24"/>
          <w:szCs w:val="24"/>
        </w:rPr>
        <w:t xml:space="preserve"> Dalyvis netenka pasiūlymo galiojimo užtikrinimo esant bent vienai šių sąlygų: </w:t>
      </w:r>
    </w:p>
    <w:p w14:paraId="20E437AE" w14:textId="1A9245C1" w:rsidR="00DB3AF0" w:rsidRPr="00DB3AF0" w:rsidRDefault="00DB3AF0" w:rsidP="00DB3AF0">
      <w:pPr>
        <w:pStyle w:val="Sraopastraipa"/>
        <w:numPr>
          <w:ilvl w:val="2"/>
          <w:numId w:val="23"/>
        </w:numPr>
        <w:tabs>
          <w:tab w:val="left" w:pos="851"/>
        </w:tabs>
        <w:spacing w:after="0" w:line="240" w:lineRule="auto"/>
        <w:ind w:left="0" w:firstLine="567"/>
        <w:jc w:val="both"/>
        <w:rPr>
          <w:rFonts w:ascii="Times New Roman" w:hAnsi="Times New Roman" w:cs="Times New Roman"/>
          <w:sz w:val="24"/>
          <w:szCs w:val="24"/>
        </w:rPr>
      </w:pPr>
      <w:r w:rsidRPr="00DB3AF0">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6E38CF2C" w14:textId="3782FD61" w:rsidR="00DB3AF0" w:rsidRPr="00DB3AF0" w:rsidRDefault="00DB3AF0" w:rsidP="00DB3AF0">
      <w:pPr>
        <w:pStyle w:val="Sraopastraipa"/>
        <w:numPr>
          <w:ilvl w:val="2"/>
          <w:numId w:val="23"/>
        </w:numPr>
        <w:tabs>
          <w:tab w:val="left" w:pos="851"/>
        </w:tabs>
        <w:spacing w:after="0" w:line="240" w:lineRule="auto"/>
        <w:ind w:left="0" w:firstLine="567"/>
        <w:jc w:val="both"/>
        <w:rPr>
          <w:rFonts w:ascii="Times New Roman" w:hAnsi="Times New Roman" w:cs="Times New Roman"/>
          <w:sz w:val="24"/>
          <w:szCs w:val="24"/>
        </w:rPr>
      </w:pPr>
      <w:r w:rsidRPr="00DB3AF0">
        <w:rPr>
          <w:rFonts w:ascii="Times New Roman" w:hAnsi="Times New Roman" w:cs="Times New Roman"/>
          <w:sz w:val="24"/>
          <w:szCs w:val="24"/>
        </w:rPr>
        <w:t>perkančiajai organizacijai paprašius pagrįsti neįprastai mažą kainą, tiekėjas nepateikia jokio pagrindimo;</w:t>
      </w:r>
    </w:p>
    <w:p w14:paraId="1470B755" w14:textId="77777777" w:rsidR="00DB3AF0" w:rsidRPr="00B801FB" w:rsidRDefault="00DB3AF0" w:rsidP="00DB3AF0">
      <w:pPr>
        <w:pStyle w:val="Sraopastraipa"/>
        <w:numPr>
          <w:ilvl w:val="2"/>
          <w:numId w:val="23"/>
        </w:numPr>
        <w:tabs>
          <w:tab w:val="left" w:pos="851"/>
        </w:tabs>
        <w:spacing w:after="0" w:line="240" w:lineRule="auto"/>
        <w:ind w:left="0" w:firstLine="567"/>
        <w:jc w:val="both"/>
        <w:rPr>
          <w:rFonts w:ascii="Times New Roman" w:hAnsi="Times New Roman" w:cs="Times New Roman"/>
          <w:sz w:val="24"/>
          <w:szCs w:val="24"/>
        </w:rPr>
      </w:pPr>
      <w:r w:rsidRPr="00B801FB">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43360488" w14:textId="6B3CCD71" w:rsidR="00DB3AF0" w:rsidRPr="00DB3AF0" w:rsidRDefault="00DB3AF0" w:rsidP="00DB3AF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7.8. </w:t>
      </w:r>
      <w:r w:rsidRPr="00DB3AF0">
        <w:rPr>
          <w:rFonts w:ascii="Times New Roman" w:hAnsi="Times New Roman" w:cs="Times New Roman"/>
          <w:sz w:val="24"/>
          <w:szCs w:val="24"/>
        </w:rPr>
        <w:t xml:space="preserve">Prieš pateikdamas užtikrinimą patvirtinantį dokumentą, tiekėjas gali prašyti perkančiosios organizacijos patvirtinti, kad ji sutinka priimti jo siūlomą užtikrinimą patvirtinantį dokumentą. Tokiu </w:t>
      </w:r>
      <w:r w:rsidRPr="00DB3AF0">
        <w:rPr>
          <w:rFonts w:ascii="Times New Roman" w:hAnsi="Times New Roman" w:cs="Times New Roman"/>
          <w:sz w:val="24"/>
          <w:szCs w:val="24"/>
        </w:rPr>
        <w:lastRenderedPageBreak/>
        <w:t>atveju perkančioji 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A58A848" w14:textId="36F35ECF" w:rsidR="00DB3AF0" w:rsidRPr="00DB3AF0" w:rsidRDefault="00DB3AF0" w:rsidP="00DB3AF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7.9. </w:t>
      </w:r>
      <w:r w:rsidRPr="00DB3AF0">
        <w:rPr>
          <w:rFonts w:ascii="Times New Roman" w:hAnsi="Times New Roman" w:cs="Times New Roman"/>
          <w:sz w:val="24"/>
          <w:szCs w:val="24"/>
        </w:rPr>
        <w:t>Perkančioji organizacija gali prašyti tiekėjus pratęsti pasiūlymo galiojimo užtikrinimo laiką iki konkrečiai nurodytos datos.</w:t>
      </w:r>
    </w:p>
    <w:p w14:paraId="063C8197" w14:textId="71033D42" w:rsidR="00DB3AF0" w:rsidRPr="00DB3AF0" w:rsidRDefault="00DB3AF0" w:rsidP="00DB3AF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7.10. </w:t>
      </w:r>
      <w:r w:rsidRPr="00DB3AF0">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6497AC65" w14:textId="77777777" w:rsidR="00DB3AF0" w:rsidRDefault="00DB3AF0" w:rsidP="00DB3AF0">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7.10.1. </w:t>
      </w:r>
      <w:r w:rsidRPr="00DB3AF0">
        <w:rPr>
          <w:rFonts w:ascii="Times New Roman" w:hAnsi="Times New Roman" w:cs="Times New Roman"/>
          <w:sz w:val="24"/>
          <w:szCs w:val="24"/>
        </w:rPr>
        <w:t>pasibaigia pasiūlymų užtikrinimo galiojimo laikas ir tiekėjas jo nepratęsia ir (ar) nepateikia naujo pasiūlymo galiojimo užtikrinimą patvirtinančio dokumento (jeigu jo reikalaujama);</w:t>
      </w:r>
    </w:p>
    <w:p w14:paraId="15A4E011" w14:textId="77777777" w:rsidR="00DB3AF0" w:rsidRDefault="00DB3AF0" w:rsidP="00DB3AF0">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7.10.2. </w:t>
      </w:r>
      <w:r w:rsidRPr="00DB3AF0">
        <w:rPr>
          <w:rFonts w:ascii="Times New Roman" w:hAnsi="Times New Roman" w:cs="Times New Roman"/>
          <w:sz w:val="24"/>
          <w:szCs w:val="24"/>
        </w:rPr>
        <w:t>įsigalioja pasirašyta sutartis;</w:t>
      </w:r>
    </w:p>
    <w:p w14:paraId="482F7CD1" w14:textId="0C1F8CDC" w:rsidR="00DB3AF0" w:rsidRPr="00DB3AF0" w:rsidRDefault="00DB3AF0" w:rsidP="00DB3AF0">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7.10.3. </w:t>
      </w:r>
      <w:r w:rsidRPr="00DB3AF0">
        <w:rPr>
          <w:rFonts w:ascii="Times New Roman" w:hAnsi="Times New Roman" w:cs="Times New Roman"/>
          <w:sz w:val="24"/>
          <w:szCs w:val="24"/>
        </w:rPr>
        <w:t>nutraukiamos pirkimo procedūros.</w:t>
      </w:r>
    </w:p>
    <w:p w14:paraId="7136C94B" w14:textId="3242DDAA" w:rsidR="00040C0F" w:rsidRPr="00FD51C2" w:rsidRDefault="00040C0F" w:rsidP="00DB3AF0">
      <w:pPr>
        <w:pStyle w:val="Antrat1"/>
        <w:numPr>
          <w:ilvl w:val="0"/>
          <w:numId w:val="23"/>
        </w:numPr>
        <w:tabs>
          <w:tab w:val="left" w:pos="709"/>
        </w:tabs>
        <w:spacing w:line="20" w:lineRule="atLeast"/>
        <w:contextualSpacing/>
        <w:rPr>
          <w:rFonts w:asciiTheme="minorHAnsi" w:hAnsiTheme="minorHAnsi" w:cstheme="minorHAnsi"/>
        </w:rPr>
      </w:pPr>
      <w:bookmarkStart w:id="33" w:name="_Toc208931507"/>
      <w:r w:rsidRPr="00FD51C2">
        <w:rPr>
          <w:rFonts w:asciiTheme="minorHAnsi" w:hAnsiTheme="minorHAnsi" w:cstheme="minorHAnsi"/>
        </w:rPr>
        <w:t>Elektroninis aukcionas</w:t>
      </w:r>
      <w:bookmarkEnd w:id="27"/>
      <w:bookmarkEnd w:id="28"/>
      <w:bookmarkEnd w:id="29"/>
      <w:bookmarkEnd w:id="30"/>
      <w:bookmarkEnd w:id="33"/>
    </w:p>
    <w:p w14:paraId="0BFDB7B0" w14:textId="71C0F20E" w:rsidR="00040C0F" w:rsidRPr="00F0499F" w:rsidRDefault="006730B2" w:rsidP="007221F7">
      <w:pPr>
        <w:pStyle w:val="Sraopastraipa"/>
        <w:spacing w:after="0" w:line="240" w:lineRule="auto"/>
        <w:ind w:left="567" w:firstLine="142"/>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DB3AF0">
      <w:pPr>
        <w:pStyle w:val="Antrat1"/>
        <w:numPr>
          <w:ilvl w:val="0"/>
          <w:numId w:val="2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8931508"/>
      <w:r w:rsidRPr="00F0499F">
        <w:rPr>
          <w:rFonts w:asciiTheme="minorHAnsi" w:hAnsiTheme="minorHAnsi" w:cstheme="minorHAnsi"/>
        </w:rPr>
        <w:t>P</w:t>
      </w:r>
      <w:r w:rsidR="00014A61" w:rsidRPr="00F0499F">
        <w:rPr>
          <w:rFonts w:asciiTheme="minorHAnsi" w:hAnsiTheme="minorHAnsi" w:cstheme="minorHAnsi"/>
        </w:rPr>
        <w:t>asiūlymų vertinimas</w:t>
      </w:r>
      <w:bookmarkEnd w:id="31"/>
      <w:bookmarkEnd w:id="32"/>
      <w:bookmarkEnd w:id="34"/>
      <w:bookmarkEnd w:id="35"/>
      <w:bookmarkEnd w:id="36"/>
    </w:p>
    <w:p w14:paraId="6BF5F619" w14:textId="764980DE" w:rsidR="003300F2" w:rsidRPr="00F0499F" w:rsidRDefault="002D470F" w:rsidP="006730B2">
      <w:pPr>
        <w:spacing w:after="0" w:line="240" w:lineRule="auto"/>
        <w:ind w:firstLine="504"/>
        <w:jc w:val="both"/>
        <w:rPr>
          <w:rFonts w:eastAsiaTheme="minorHAnsi" w:cstheme="minorHAnsi"/>
          <w:bCs/>
          <w:iCs/>
        </w:rPr>
      </w:pPr>
      <w:r>
        <w:rPr>
          <w:rFonts w:cstheme="minorHAnsi"/>
        </w:rPr>
        <w:t xml:space="preserve">9.1. </w:t>
      </w:r>
      <w:r w:rsidR="006730B2">
        <w:rPr>
          <w:rFonts w:cstheme="minorHAnsi"/>
        </w:rPr>
        <w:t xml:space="preserve">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6730B2" w:rsidRPr="006730B2">
        <w:rPr>
          <w:rFonts w:cstheme="minorHAnsi"/>
          <w:shd w:val="clear" w:color="auto" w:fill="FFFFFF"/>
        </w:rPr>
        <w:t>4</w:t>
      </w:r>
      <w:r w:rsidR="006730B2">
        <w:rPr>
          <w:rFonts w:cstheme="minorHAnsi"/>
          <w:color w:val="00B050"/>
          <w:shd w:val="clear" w:color="auto" w:fill="FFFFFF"/>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102136D3" w14:textId="7CE1C7EB" w:rsidR="00D734C6" w:rsidRPr="00F0499F" w:rsidRDefault="006730B2" w:rsidP="00457163">
      <w:pPr>
        <w:pStyle w:val="Sraopastraipa"/>
        <w:spacing w:after="0" w:line="20" w:lineRule="atLeast"/>
        <w:ind w:left="0" w:firstLine="567"/>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0FEBC05" w14:textId="15DB091F" w:rsidR="001A25FD" w:rsidRPr="0072204F" w:rsidRDefault="006730B2" w:rsidP="006730B2">
      <w:pPr>
        <w:pStyle w:val="Betarp"/>
        <w:spacing w:line="20" w:lineRule="atLeast"/>
        <w:ind w:firstLine="504"/>
        <w:contextualSpacing/>
        <w:jc w:val="both"/>
        <w:rPr>
          <w:rFonts w:eastAsiaTheme="minorHAnsi" w:cstheme="minorHAnsi"/>
          <w:bCs/>
          <w:i/>
          <w:iCs/>
          <w:color w:val="7030A0"/>
        </w:rPr>
      </w:pPr>
      <w:r>
        <w:rPr>
          <w:rStyle w:val="cf01"/>
          <w:rFonts w:asciiTheme="minorHAnsi" w:hAnsiTheme="minorHAnsi" w:cstheme="minorHAnsi"/>
          <w:sz w:val="21"/>
          <w:szCs w:val="2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irkimo sąlygose rei</w:t>
      </w:r>
      <w:r>
        <w:rPr>
          <w:rStyle w:val="cf01"/>
          <w:rFonts w:asciiTheme="minorHAnsi" w:hAnsiTheme="minorHAnsi" w:cstheme="minorHAnsi"/>
          <w:sz w:val="21"/>
          <w:szCs w:val="21"/>
        </w:rPr>
        <w:t>kalaujami pateikti dokumentai: Specialiųjų pirkimo sąlygų 2 priedo „Techninė specifikacija“ „</w:t>
      </w:r>
      <w:proofErr w:type="spellStart"/>
      <w:r>
        <w:rPr>
          <w:rStyle w:val="cf01"/>
          <w:rFonts w:asciiTheme="minorHAnsi" w:hAnsiTheme="minorHAnsi" w:cstheme="minorHAnsi"/>
          <w:sz w:val="21"/>
          <w:szCs w:val="21"/>
        </w:rPr>
        <w:t>Automobilų</w:t>
      </w:r>
      <w:proofErr w:type="spellEnd"/>
      <w:r>
        <w:rPr>
          <w:rStyle w:val="cf01"/>
          <w:rFonts w:asciiTheme="minorHAnsi" w:hAnsiTheme="minorHAnsi" w:cstheme="minorHAnsi"/>
          <w:sz w:val="21"/>
          <w:szCs w:val="21"/>
        </w:rPr>
        <w:t xml:space="preserve"> remonto paslaugų ir atsarginių dalių įkainių lentelė (1priedas)“.</w:t>
      </w:r>
    </w:p>
    <w:p w14:paraId="678C44CA" w14:textId="6EB53055" w:rsidR="00FE7908" w:rsidRPr="00F065D6" w:rsidRDefault="00FE7908" w:rsidP="00DB3AF0">
      <w:pPr>
        <w:pStyle w:val="Antrat1"/>
        <w:numPr>
          <w:ilvl w:val="0"/>
          <w:numId w:val="2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8931509"/>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0EF9B126" w:rsidR="00F57665" w:rsidRPr="00F0499F" w:rsidRDefault="006730B2" w:rsidP="127DD6E8">
      <w:pPr>
        <w:pStyle w:val="Sraopastraipa"/>
        <w:spacing w:after="0" w:line="240" w:lineRule="auto"/>
        <w:ind w:left="0" w:firstLine="567"/>
        <w:jc w:val="both"/>
        <w:rPr>
          <w:color w:val="000000" w:themeColor="text1"/>
        </w:rPr>
      </w:pPr>
      <w:r>
        <w:rPr>
          <w:color w:val="000000" w:themeColor="text1"/>
        </w:rPr>
        <w:t xml:space="preserve">10.1. </w:t>
      </w:r>
      <w:r w:rsidR="00F57665"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7A5D9C" w:rsidRPr="127DD6E8">
        <w:rPr>
          <w:color w:val="00B050"/>
        </w:rPr>
        <w:t>P</w:t>
      </w:r>
      <w:r w:rsidR="00551FA7" w:rsidRPr="127DD6E8">
        <w:rPr>
          <w:color w:val="00B050"/>
        </w:rPr>
        <w:t xml:space="preserve">irkimo </w:t>
      </w:r>
      <w:r w:rsidR="00D86901" w:rsidRPr="127DD6E8">
        <w:rPr>
          <w:color w:val="00B050"/>
        </w:rPr>
        <w:t>sąlygų priede „Sutarties projektas“</w:t>
      </w:r>
      <w:r w:rsidR="004B2DE4" w:rsidRPr="127DD6E8">
        <w:t>.</w:t>
      </w:r>
    </w:p>
    <w:p w14:paraId="1640F94B" w14:textId="7EE11FC9" w:rsidR="00640DBD" w:rsidRPr="00F065D6" w:rsidRDefault="006730B2" w:rsidP="00DB3AF0">
      <w:pPr>
        <w:pStyle w:val="Antrat1"/>
        <w:numPr>
          <w:ilvl w:val="0"/>
          <w:numId w:val="23"/>
        </w:numPr>
        <w:tabs>
          <w:tab w:val="left" w:pos="567"/>
        </w:tabs>
        <w:spacing w:line="20" w:lineRule="atLeast"/>
        <w:contextualSpacing/>
        <w:jc w:val="both"/>
        <w:rPr>
          <w:rFonts w:asciiTheme="minorHAnsi" w:hAnsiTheme="minorHAnsi" w:cstheme="minorHAnsi"/>
          <w:b/>
          <w:bCs/>
        </w:rPr>
      </w:pPr>
      <w:bookmarkStart w:id="41" w:name="_Toc208931510"/>
      <w:bookmarkEnd w:id="2"/>
      <w:r>
        <w:rPr>
          <w:rFonts w:asciiTheme="minorHAnsi" w:hAnsiTheme="minorHAnsi" w:cstheme="minorHAnsi"/>
        </w:rPr>
        <w:t>Pirkimo sąlygų priedai</w:t>
      </w:r>
      <w:bookmarkEnd w:id="41"/>
    </w:p>
    <w:p w14:paraId="28DF579A" w14:textId="1873B7F9" w:rsidR="00D43E2A" w:rsidRDefault="006730B2" w:rsidP="00501215">
      <w:pPr>
        <w:shd w:val="clear" w:color="auto" w:fill="FFFFFF"/>
        <w:spacing w:after="0" w:line="240" w:lineRule="auto"/>
        <w:jc w:val="both"/>
        <w:rPr>
          <w:rFonts w:eastAsia="Times New Roman" w:cstheme="minorHAnsi"/>
          <w:iCs/>
        </w:rPr>
      </w:pPr>
      <w:r>
        <w:rPr>
          <w:rFonts w:eastAsia="Times New Roman" w:cstheme="minorHAnsi"/>
          <w:iCs/>
        </w:rPr>
        <w:t>1 priedas „Terminai“</w:t>
      </w:r>
    </w:p>
    <w:p w14:paraId="2A658EBF" w14:textId="0AF5E69F" w:rsidR="006730B2" w:rsidRDefault="006730B2" w:rsidP="00501215">
      <w:pPr>
        <w:shd w:val="clear" w:color="auto" w:fill="FFFFFF"/>
        <w:spacing w:after="0" w:line="240" w:lineRule="auto"/>
        <w:jc w:val="both"/>
        <w:rPr>
          <w:rFonts w:eastAsia="Times New Roman" w:cstheme="minorHAnsi"/>
          <w:iCs/>
        </w:rPr>
      </w:pPr>
      <w:r>
        <w:rPr>
          <w:rFonts w:eastAsia="Times New Roman" w:cstheme="minorHAnsi"/>
          <w:iCs/>
        </w:rPr>
        <w:t>2 priedas „Techninė specifikacija“</w:t>
      </w:r>
    </w:p>
    <w:p w14:paraId="169D1B03" w14:textId="1781D44C" w:rsidR="006730B2" w:rsidRDefault="006730B2" w:rsidP="00501215">
      <w:pPr>
        <w:shd w:val="clear" w:color="auto" w:fill="FFFFFF"/>
        <w:spacing w:after="0" w:line="240" w:lineRule="auto"/>
        <w:jc w:val="both"/>
        <w:rPr>
          <w:rFonts w:eastAsia="Times New Roman" w:cstheme="minorHAnsi"/>
          <w:iCs/>
        </w:rPr>
      </w:pPr>
      <w:r>
        <w:rPr>
          <w:rFonts w:eastAsia="Times New Roman" w:cstheme="minorHAnsi"/>
          <w:iCs/>
        </w:rPr>
        <w:t>3 priedas „Tiekėjų pašalinimo pagrindai“</w:t>
      </w:r>
    </w:p>
    <w:p w14:paraId="6ABA38AE" w14:textId="16CC1059" w:rsidR="006730B2" w:rsidRDefault="006730B2" w:rsidP="00501215">
      <w:pPr>
        <w:shd w:val="clear" w:color="auto" w:fill="FFFFFF"/>
        <w:spacing w:after="0" w:line="240" w:lineRule="auto"/>
        <w:jc w:val="both"/>
        <w:rPr>
          <w:rFonts w:eastAsia="Times New Roman" w:cstheme="minorHAnsi"/>
          <w:iCs/>
        </w:rPr>
      </w:pPr>
      <w:r>
        <w:rPr>
          <w:rFonts w:eastAsia="Times New Roman" w:cstheme="minorHAnsi"/>
          <w:iCs/>
        </w:rPr>
        <w:t>4 priedas „Pasiūlymo forma“</w:t>
      </w:r>
    </w:p>
    <w:p w14:paraId="2D9BEBDE" w14:textId="5196551C" w:rsidR="006730B2" w:rsidRDefault="006730B2" w:rsidP="00501215">
      <w:pPr>
        <w:shd w:val="clear" w:color="auto" w:fill="FFFFFF"/>
        <w:spacing w:after="0" w:line="240" w:lineRule="auto"/>
        <w:jc w:val="both"/>
        <w:rPr>
          <w:rFonts w:eastAsia="Times New Roman" w:cstheme="minorHAnsi"/>
          <w:iCs/>
        </w:rPr>
      </w:pPr>
      <w:r>
        <w:rPr>
          <w:rFonts w:eastAsia="Times New Roman" w:cstheme="minorHAnsi"/>
          <w:iCs/>
        </w:rPr>
        <w:t>5 priedas Europos bendrasis viešųjų pirkimų dokumentas EBVPD</w:t>
      </w:r>
    </w:p>
    <w:p w14:paraId="0D926F56" w14:textId="015BBC78" w:rsidR="00DE1CE9" w:rsidRPr="006730B2" w:rsidRDefault="00DE1CE9" w:rsidP="00501215">
      <w:pPr>
        <w:shd w:val="clear" w:color="auto" w:fill="FFFFFF"/>
        <w:spacing w:after="0" w:line="240" w:lineRule="auto"/>
        <w:jc w:val="both"/>
        <w:rPr>
          <w:rFonts w:eastAsia="Times New Roman" w:cstheme="minorHAnsi"/>
          <w:iCs/>
        </w:rPr>
      </w:pPr>
      <w:r>
        <w:rPr>
          <w:rFonts w:eastAsia="Times New Roman" w:cstheme="minorHAnsi"/>
          <w:iCs/>
        </w:rPr>
        <w:t>6 priedas „Sutarties projektas“</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CC26F5">
      <w:pPr>
        <w:pStyle w:val="Antrat1"/>
        <w:ind w:left="6480"/>
        <w:rPr>
          <w:rFonts w:asciiTheme="minorHAnsi" w:hAnsiTheme="minorHAnsi" w:cstheme="minorHAnsi"/>
          <w:sz w:val="21"/>
          <w:szCs w:val="21"/>
        </w:rPr>
      </w:pPr>
      <w:bookmarkStart w:id="42" w:name="_Toc208926868"/>
      <w:bookmarkStart w:id="43" w:name="_Toc208931511"/>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D3B2D40"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590F15" w:rsidRPr="006730B2">
              <w:rPr>
                <w:rFonts w:cstheme="minorHAnsi"/>
              </w:rPr>
              <w:t>30</w:t>
            </w:r>
            <w:r w:rsidRPr="006730B2">
              <w:rPr>
                <w:rFonts w:cstheme="minorHAnsi"/>
              </w:rPr>
              <w:t xml:space="preserve"> </w:t>
            </w:r>
            <w:r w:rsidRPr="005404A6">
              <w:rPr>
                <w:rFonts w:cstheme="minorHAnsi"/>
                <w:color w:val="000000" w:themeColor="text1"/>
              </w:rPr>
              <w:t>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797A007A" w:rsidR="00774AA5" w:rsidRPr="005F17E7" w:rsidRDefault="00CC26F5" w:rsidP="0003169B">
            <w:pPr>
              <w:spacing w:after="0" w:line="240" w:lineRule="auto"/>
              <w:rPr>
                <w:rFonts w:cstheme="minorHAnsi"/>
              </w:rPr>
            </w:pPr>
            <w:r w:rsidRPr="00CC26F5">
              <w:rPr>
                <w:rFonts w:cstheme="minorHAnsi"/>
              </w:rPr>
              <w:t>6</w:t>
            </w:r>
            <w:r w:rsidR="005F17E7" w:rsidRPr="00CC26F5">
              <w:rPr>
                <w:rFonts w:cstheme="minorHAnsi"/>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58713F4E"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15376E3" w:rsidR="00774AA5" w:rsidRPr="006730B2" w:rsidRDefault="006730B2" w:rsidP="006730B2">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9D3CD48" w:rsidR="00774AA5" w:rsidRPr="00CE1F13" w:rsidRDefault="00CC26F5" w:rsidP="00CC26F5">
            <w:pPr>
              <w:spacing w:after="0" w:line="240" w:lineRule="auto"/>
              <w:rPr>
                <w:rFonts w:cstheme="minorHAnsi"/>
              </w:rPr>
            </w:pPr>
            <w:r w:rsidRPr="00CC26F5">
              <w:rPr>
                <w:rFonts w:cstheme="minorHAnsi"/>
              </w:rPr>
              <w:t>4</w:t>
            </w:r>
            <w:r w:rsidR="00CE1F13" w:rsidRPr="00CC26F5">
              <w:rPr>
                <w:rFonts w:cstheme="minorHAnsi"/>
              </w:rPr>
              <w:t xml:space="preserve"> dienų </w:t>
            </w:r>
            <w:r w:rsidR="00CE1F13" w:rsidRPr="00CE1F13">
              <w:rPr>
                <w:rFonts w:cstheme="minorHAnsi"/>
              </w:rPr>
              <w:t>iki pasiūlymų pateikimo termino dienos</w:t>
            </w:r>
          </w:p>
        </w:tc>
        <w:tc>
          <w:tcPr>
            <w:tcW w:w="2954" w:type="dxa"/>
            <w:shd w:val="clear" w:color="auto" w:fill="auto"/>
            <w:tcMar>
              <w:top w:w="0" w:type="dxa"/>
              <w:left w:w="108" w:type="dxa"/>
              <w:bottom w:w="0" w:type="dxa"/>
              <w:right w:w="108" w:type="dxa"/>
            </w:tcMar>
          </w:tcPr>
          <w:p w14:paraId="2E898EC9" w14:textId="1D76F3B6"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BACBD6E" w:rsidR="00774AA5" w:rsidRPr="00CC26F5" w:rsidRDefault="00CC26F5" w:rsidP="00CC26F5">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0CEC1402"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72C46054" w:rsidR="00774AA5" w:rsidRPr="00CC26F5" w:rsidRDefault="00CC26F5" w:rsidP="00CC26F5">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72B06E06"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520E31D9" w:rsidR="00774AA5" w:rsidRPr="00CC26F5" w:rsidRDefault="00CC26F5" w:rsidP="00CC26F5">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59B3D95"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746B8D27" w:rsidR="00774AA5" w:rsidRPr="00CC26F5" w:rsidRDefault="00CC26F5" w:rsidP="00CC26F5">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CC26F5">
              <w:rPr>
                <w:rFonts w:cstheme="minorHAnsi"/>
                <w:iCs/>
              </w:rPr>
              <w:t xml:space="preserve">90 (devyniasdešimt) dienų nuo pasiūlymų pateikimo galutinio termino </w:t>
            </w:r>
            <w:r w:rsidRPr="00F0499F">
              <w:rPr>
                <w:rFonts w:cstheme="minorHAnsi"/>
                <w:iCs/>
              </w:rPr>
              <w:t>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1137EC9" w:rsidR="00774AA5" w:rsidRPr="00D5428E" w:rsidRDefault="00CC26F5" w:rsidP="00CC26F5">
            <w:pPr>
              <w:spacing w:after="0" w:line="240" w:lineRule="auto"/>
            </w:pPr>
            <w:r>
              <w:t>9.</w:t>
            </w: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Default="00774AA5" w:rsidP="0003169B">
            <w:pPr>
              <w:spacing w:after="0" w:line="240" w:lineRule="auto"/>
              <w:rPr>
                <w:rFonts w:cstheme="minorHAnsi"/>
              </w:rPr>
            </w:pPr>
            <w:r w:rsidRPr="00F0499F">
              <w:rPr>
                <w:rFonts w:cstheme="minorHAnsi"/>
                <w:iCs/>
                <w:color w:val="00B050"/>
              </w:rPr>
              <w:t xml:space="preserve">3 (tris) darbo dienas </w:t>
            </w:r>
            <w:r w:rsidRPr="00F0499F">
              <w:rPr>
                <w:rFonts w:cstheme="minorHAnsi"/>
              </w:rPr>
              <w:t>nuo prašymo gavimo dienos</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1B13F31C" w:rsidR="00774AA5" w:rsidRPr="00C21132" w:rsidRDefault="00774AA5" w:rsidP="127DD6E8">
            <w:pPr>
              <w:spacing w:after="0" w:line="240" w:lineRule="auto"/>
            </w:pPr>
            <w:bookmarkStart w:id="44" w:name="_GoBack"/>
            <w:bookmarkEnd w:id="44"/>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7238460A" w:rsidR="00774AA5" w:rsidRPr="00CC26F5" w:rsidRDefault="00CC26F5" w:rsidP="00CC26F5">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6E5188" w:rsidRDefault="00774AA5" w:rsidP="006E5188">
            <w:pPr>
              <w:spacing w:after="0" w:line="240" w:lineRule="auto"/>
              <w:jc w:val="both"/>
              <w:rPr>
                <w:rFonts w:cstheme="minorHAnsi"/>
              </w:rPr>
            </w:pPr>
            <w:r w:rsidRPr="00F0499F">
              <w:rPr>
                <w:rFonts w:cstheme="minorHAnsi"/>
                <w:color w:val="00B050"/>
              </w:rPr>
              <w:t>5 (penkias) darbo dienas</w:t>
            </w:r>
            <w:r w:rsidR="006E5188">
              <w:rPr>
                <w:rFonts w:cstheme="minorHAnsi"/>
                <w:color w:val="00B050"/>
              </w:rPr>
              <w:t xml:space="preserve"> </w:t>
            </w:r>
            <w:r w:rsidR="006E5188" w:rsidRPr="006E5188">
              <w:rPr>
                <w:rFonts w:cstheme="minorHAnsi"/>
              </w:rPr>
              <w:t>nuo prašymo gavimo dienos</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67623F9A"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1A9A81B6" w:rsidR="00774AA5" w:rsidRPr="00CC26F5" w:rsidRDefault="00CC26F5" w:rsidP="00CC26F5">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68D479CA" w:rsidR="00774AA5" w:rsidRPr="00CC26F5" w:rsidRDefault="00CC26F5" w:rsidP="00CC26F5">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71B9F7CE" w:rsidR="00774AA5" w:rsidRPr="00CC26F5" w:rsidRDefault="00CC26F5" w:rsidP="00CC26F5">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020C5F11" w:rsidR="00774AA5" w:rsidRPr="00CC26F5" w:rsidRDefault="00CC26F5" w:rsidP="00CC26F5">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30F8AECA" w:rsidR="006C7941" w:rsidRDefault="00774AA5" w:rsidP="00CC26F5">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CC26F5">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6C6863E5" w:rsidR="00774AA5" w:rsidRPr="00CC26F5" w:rsidRDefault="00CC26F5" w:rsidP="00CC26F5">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697195B5" w:rsidR="00774AA5" w:rsidRPr="00CC26F5" w:rsidRDefault="00CC26F5" w:rsidP="00CC26F5">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083F2F4E" w:rsidR="00774AA5" w:rsidRPr="00CC26F5" w:rsidRDefault="00CC26F5" w:rsidP="00CC26F5">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08861D0D" w:rsidR="00F50C57" w:rsidRPr="00CC26F5" w:rsidRDefault="00CC26F5" w:rsidP="00CC26F5">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CC26F5" w:rsidRDefault="000B4E01" w:rsidP="00451AF7">
            <w:pPr>
              <w:spacing w:after="0" w:line="240" w:lineRule="auto"/>
              <w:jc w:val="both"/>
              <w:rPr>
                <w:rFonts w:cstheme="minorHAnsi"/>
                <w:i/>
                <w:iCs/>
              </w:rPr>
            </w:pPr>
            <w:r w:rsidRPr="00CC26F5">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CC26F5">
      <w:pPr>
        <w:tabs>
          <w:tab w:val="left" w:pos="2977"/>
        </w:tabs>
        <w:spacing w:after="120" w:line="20" w:lineRule="atLeast"/>
        <w:jc w:val="center"/>
        <w:rPr>
          <w:rFonts w:eastAsia="Calibri" w:cstheme="minorHAnsi"/>
        </w:rPr>
      </w:pPr>
    </w:p>
    <w:sectPr w:rsidR="008F59C5" w:rsidSect="00CC26F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892FC" w14:textId="77777777" w:rsidR="00EC266F" w:rsidRDefault="00EC266F" w:rsidP="00D05666">
      <w:r>
        <w:separator/>
      </w:r>
    </w:p>
  </w:endnote>
  <w:endnote w:type="continuationSeparator" w:id="0">
    <w:p w14:paraId="7AB3C087" w14:textId="77777777" w:rsidR="00EC266F" w:rsidRDefault="00EC266F" w:rsidP="00D05666">
      <w:r>
        <w:continuationSeparator/>
      </w:r>
    </w:p>
  </w:endnote>
  <w:endnote w:type="continuationNotice" w:id="1">
    <w:p w14:paraId="3081B4FF" w14:textId="77777777" w:rsidR="00EC266F" w:rsidRDefault="00EC26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7482092"/>
      <w:docPartObj>
        <w:docPartGallery w:val="Page Numbers (Bottom of Page)"/>
        <w:docPartUnique/>
      </w:docPartObj>
    </w:sdtPr>
    <w:sdtEndPr>
      <w:rPr>
        <w:noProof/>
      </w:rPr>
    </w:sdtEndPr>
    <w:sdtContent>
      <w:p w14:paraId="5DFD40D0" w14:textId="345DD45E" w:rsidR="002475F9" w:rsidRDefault="002475F9">
        <w:pPr>
          <w:pStyle w:val="Porat"/>
          <w:jc w:val="right"/>
        </w:pPr>
        <w:r>
          <w:fldChar w:fldCharType="begin"/>
        </w:r>
        <w:r>
          <w:instrText xml:space="preserve"> PAGE   \* MERGEFORMAT </w:instrText>
        </w:r>
        <w:r>
          <w:fldChar w:fldCharType="separate"/>
        </w:r>
        <w:r w:rsidR="0013419E">
          <w:rPr>
            <w:noProof/>
          </w:rPr>
          <w:t>15</w:t>
        </w:r>
        <w:r>
          <w:rPr>
            <w:noProof/>
          </w:rPr>
          <w:fldChar w:fldCharType="end"/>
        </w:r>
      </w:p>
    </w:sdtContent>
  </w:sdt>
  <w:p w14:paraId="384D48BF" w14:textId="77777777" w:rsidR="002475F9" w:rsidRDefault="002475F9">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F8B7D" w14:textId="063126AB" w:rsidR="002475F9" w:rsidRDefault="002475F9">
    <w:pPr>
      <w:pStyle w:val="Porat"/>
      <w:jc w:val="right"/>
    </w:pPr>
  </w:p>
  <w:p w14:paraId="2575BBBA" w14:textId="77777777" w:rsidR="002475F9" w:rsidRDefault="002475F9">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2F692" w14:textId="77777777" w:rsidR="00EC266F" w:rsidRDefault="00EC266F" w:rsidP="00D05666">
      <w:r>
        <w:separator/>
      </w:r>
    </w:p>
  </w:footnote>
  <w:footnote w:type="continuationSeparator" w:id="0">
    <w:p w14:paraId="416BC602" w14:textId="77777777" w:rsidR="00EC266F" w:rsidRDefault="00EC266F" w:rsidP="00D05666">
      <w:r>
        <w:continuationSeparator/>
      </w:r>
    </w:p>
  </w:footnote>
  <w:footnote w:type="continuationNotice" w:id="1">
    <w:p w14:paraId="0D98B67C" w14:textId="77777777" w:rsidR="00EC266F" w:rsidRDefault="00EC266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E1774" w14:textId="3538AF41" w:rsidR="002475F9" w:rsidRDefault="002475F9">
    <w:pPr>
      <w:pStyle w:val="Antrats"/>
      <w:jc w:val="right"/>
    </w:pPr>
  </w:p>
  <w:p w14:paraId="68E3FFE8" w14:textId="3805043F" w:rsidR="002475F9" w:rsidRDefault="002475F9">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9568A0"/>
    <w:multiLevelType w:val="multilevel"/>
    <w:tmpl w:val="01740EF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B2779"/>
    <w:multiLevelType w:val="multilevel"/>
    <w:tmpl w:val="0D909FCA"/>
    <w:lvl w:ilvl="0">
      <w:start w:val="7"/>
      <w:numFmt w:val="decimal"/>
      <w:lvlText w:val="%1."/>
      <w:lvlJc w:val="left"/>
      <w:pPr>
        <w:ind w:left="360" w:hanging="360"/>
      </w:pPr>
      <w:rPr>
        <w:rFonts w:hint="default"/>
        <w:b w:val="0"/>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DB7D42"/>
    <w:multiLevelType w:val="multilevel"/>
    <w:tmpl w:val="50CAB8C6"/>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E945276"/>
    <w:multiLevelType w:val="multilevel"/>
    <w:tmpl w:val="86BEA770"/>
    <w:lvl w:ilvl="0">
      <w:start w:val="7"/>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1F4B98"/>
    <w:multiLevelType w:val="multilevel"/>
    <w:tmpl w:val="88F2142A"/>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74C0188"/>
    <w:multiLevelType w:val="multilevel"/>
    <w:tmpl w:val="B5609AC4"/>
    <w:lvl w:ilvl="0">
      <w:start w:val="7"/>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3"/>
  </w:num>
  <w:num w:numId="3">
    <w:abstractNumId w:val="13"/>
  </w:num>
  <w:num w:numId="4">
    <w:abstractNumId w:val="16"/>
  </w:num>
  <w:num w:numId="5">
    <w:abstractNumId w:val="12"/>
  </w:num>
  <w:num w:numId="6">
    <w:abstractNumId w:val="22"/>
  </w:num>
  <w:num w:numId="7">
    <w:abstractNumId w:val="19"/>
  </w:num>
  <w:num w:numId="8">
    <w:abstractNumId w:val="0"/>
  </w:num>
  <w:num w:numId="9">
    <w:abstractNumId w:val="20"/>
  </w:num>
  <w:num w:numId="10">
    <w:abstractNumId w:val="18"/>
  </w:num>
  <w:num w:numId="11">
    <w:abstractNumId w:val="15"/>
  </w:num>
  <w:num w:numId="12">
    <w:abstractNumId w:val="8"/>
  </w:num>
  <w:num w:numId="13">
    <w:abstractNumId w:val="11"/>
  </w:num>
  <w:num w:numId="14">
    <w:abstractNumId w:val="17"/>
  </w:num>
  <w:num w:numId="15">
    <w:abstractNumId w:val="4"/>
  </w:num>
  <w:num w:numId="16">
    <w:abstractNumId w:val="5"/>
  </w:num>
  <w:num w:numId="17">
    <w:abstractNumId w:val="9"/>
  </w:num>
  <w:num w:numId="18">
    <w:abstractNumId w:val="14"/>
  </w:num>
  <w:num w:numId="19">
    <w:abstractNumId w:val="1"/>
  </w:num>
  <w:num w:numId="20">
    <w:abstractNumId w:val="7"/>
  </w:num>
  <w:num w:numId="21">
    <w:abstractNumId w:val="21"/>
  </w:num>
  <w:num w:numId="22">
    <w:abstractNumId w:val="10"/>
  </w:num>
  <w:num w:numId="2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19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C00"/>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5F9"/>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745"/>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2FF"/>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F15"/>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0B2"/>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2820"/>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E8F"/>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014"/>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6F5"/>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AF0"/>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CE9"/>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6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53"/>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87A"/>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torius@silale.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F4EC4-E7E9-4D6F-9E02-69E41E4A1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11572</Words>
  <Characters>6597</Characters>
  <Application>Microsoft Office Word</Application>
  <DocSecurity>0</DocSecurity>
  <Lines>54</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2025-09-16T11:43:00Z</dcterms:created>
  <dcterms:modified xsi:type="dcterms:W3CDTF">2025-09-18T10:07:00Z</dcterms:modified>
</cp:coreProperties>
</file>